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5C280" w14:textId="6A2E67F4" w:rsidR="00ED0EB0" w:rsidRDefault="00ED0EB0" w:rsidP="00ED0EB0">
      <w:pPr>
        <w:spacing w:line="360" w:lineRule="auto"/>
        <w:ind w:left="720" w:right="720"/>
        <w:jc w:val="center"/>
        <w:rPr>
          <w:rFonts w:ascii="Garamond" w:hAnsi="Garamond"/>
          <w:sz w:val="32"/>
          <w:szCs w:val="32"/>
        </w:rPr>
      </w:pPr>
      <w:r>
        <w:rPr>
          <w:rFonts w:ascii="Garamond" w:hAnsi="Garamond"/>
          <w:sz w:val="32"/>
          <w:szCs w:val="32"/>
        </w:rPr>
        <w:t>Fourth</w:t>
      </w:r>
      <w:r>
        <w:rPr>
          <w:rFonts w:ascii="Garamond" w:hAnsi="Garamond"/>
          <w:sz w:val="32"/>
          <w:szCs w:val="32"/>
        </w:rPr>
        <w:t xml:space="preserve"> Sunday After Pentecost</w:t>
      </w:r>
    </w:p>
    <w:p w14:paraId="72C38BED" w14:textId="77777777" w:rsidR="00ED0EB0" w:rsidRDefault="00ED0EB0" w:rsidP="00ED0EB0">
      <w:pPr>
        <w:spacing w:line="360" w:lineRule="auto"/>
        <w:ind w:left="720" w:right="720"/>
        <w:jc w:val="center"/>
        <w:rPr>
          <w:rFonts w:ascii="Garamond" w:hAnsi="Garamond"/>
          <w:sz w:val="32"/>
          <w:szCs w:val="32"/>
        </w:rPr>
      </w:pPr>
      <w:r>
        <w:rPr>
          <w:rFonts w:ascii="Garamond" w:hAnsi="Garamond"/>
          <w:sz w:val="32"/>
          <w:szCs w:val="32"/>
        </w:rPr>
        <w:t>Wicker Park Lutheran Church</w:t>
      </w:r>
    </w:p>
    <w:p w14:paraId="52DC04B9" w14:textId="77777777" w:rsidR="00ED0EB0" w:rsidRDefault="00ED0EB0" w:rsidP="00ED0EB0">
      <w:pPr>
        <w:spacing w:line="360" w:lineRule="auto"/>
        <w:ind w:left="720" w:right="720"/>
        <w:jc w:val="center"/>
        <w:rPr>
          <w:rFonts w:ascii="Garamond" w:hAnsi="Garamond"/>
          <w:sz w:val="32"/>
          <w:szCs w:val="32"/>
        </w:rPr>
      </w:pPr>
      <w:r>
        <w:rPr>
          <w:rFonts w:ascii="Garamond" w:hAnsi="Garamond"/>
          <w:sz w:val="32"/>
          <w:szCs w:val="32"/>
        </w:rPr>
        <w:t>The Rev. Jason S. Glombicki</w:t>
      </w:r>
    </w:p>
    <w:p w14:paraId="5D2D9BFB" w14:textId="29CF9798" w:rsidR="00ED0EB0" w:rsidRDefault="00ED0EB0" w:rsidP="00ED0EB0">
      <w:pPr>
        <w:spacing w:line="360" w:lineRule="auto"/>
        <w:jc w:val="center"/>
        <w:rPr>
          <w:rFonts w:ascii="Garamond" w:eastAsia="Times New Roman" w:hAnsi="Garamond" w:cs="Times New Roman"/>
          <w:sz w:val="28"/>
          <w:szCs w:val="28"/>
        </w:rPr>
      </w:pPr>
      <w:r>
        <w:rPr>
          <w:rFonts w:ascii="Garamond" w:hAnsi="Garamond"/>
          <w:sz w:val="32"/>
          <w:szCs w:val="32"/>
        </w:rPr>
        <w:t>July 7</w:t>
      </w:r>
      <w:r>
        <w:rPr>
          <w:rFonts w:ascii="Garamond" w:hAnsi="Garamond"/>
          <w:sz w:val="32"/>
          <w:szCs w:val="32"/>
        </w:rPr>
        <w:t>, 2019</w:t>
      </w:r>
    </w:p>
    <w:p w14:paraId="562D3255" w14:textId="51A83977" w:rsidR="00745874" w:rsidRPr="00FC7230" w:rsidRDefault="00745874" w:rsidP="00FC7230">
      <w:pPr>
        <w:spacing w:line="360" w:lineRule="auto"/>
        <w:jc w:val="both"/>
        <w:rPr>
          <w:rFonts w:ascii="Garamond" w:eastAsia="Times New Roman" w:hAnsi="Garamond" w:cs="Times New Roman"/>
          <w:sz w:val="28"/>
          <w:szCs w:val="28"/>
        </w:rPr>
      </w:pPr>
      <w:r w:rsidRPr="00FC7230">
        <w:rPr>
          <w:rFonts w:ascii="Garamond" w:eastAsia="Times New Roman" w:hAnsi="Garamond" w:cs="Times New Roman"/>
          <w:sz w:val="28"/>
          <w:szCs w:val="28"/>
        </w:rPr>
        <w:t>There’s a class in seminary called “homiletics</w:t>
      </w:r>
      <w:r w:rsidR="00AC66CA" w:rsidRPr="00FC7230">
        <w:rPr>
          <w:rFonts w:ascii="Garamond" w:eastAsia="Times New Roman" w:hAnsi="Garamond" w:cs="Times New Roman"/>
          <w:sz w:val="28"/>
          <w:szCs w:val="28"/>
        </w:rPr>
        <w:t>.</w:t>
      </w:r>
      <w:r w:rsidRPr="00FC7230">
        <w:rPr>
          <w:rFonts w:ascii="Garamond" w:eastAsia="Times New Roman" w:hAnsi="Garamond" w:cs="Times New Roman"/>
          <w:sz w:val="28"/>
          <w:szCs w:val="28"/>
        </w:rPr>
        <w:t>”</w:t>
      </w:r>
      <w:r w:rsidR="00AC66CA" w:rsidRPr="00FC7230">
        <w:rPr>
          <w:rFonts w:ascii="Garamond" w:eastAsia="Times New Roman" w:hAnsi="Garamond" w:cs="Times New Roman"/>
          <w:sz w:val="28"/>
          <w:szCs w:val="28"/>
        </w:rPr>
        <w:t xml:space="preserve"> It’s a fancy term for the exploration of the art of preaching and writing sermons. As a pastor</w:t>
      </w:r>
      <w:r w:rsidR="00FC7230">
        <w:rPr>
          <w:rFonts w:ascii="Garamond" w:eastAsia="Times New Roman" w:hAnsi="Garamond" w:cs="Times New Roman"/>
          <w:sz w:val="28"/>
          <w:szCs w:val="28"/>
        </w:rPr>
        <w:t>,</w:t>
      </w:r>
      <w:r w:rsidR="00AC66CA" w:rsidRPr="00FC7230">
        <w:rPr>
          <w:rFonts w:ascii="Garamond" w:eastAsia="Times New Roman" w:hAnsi="Garamond" w:cs="Times New Roman"/>
          <w:sz w:val="28"/>
          <w:szCs w:val="28"/>
        </w:rPr>
        <w:t xml:space="preserve"> one of</w:t>
      </w:r>
      <w:r w:rsidR="00FC7230">
        <w:rPr>
          <w:rFonts w:ascii="Garamond" w:eastAsia="Times New Roman" w:hAnsi="Garamond" w:cs="Times New Roman"/>
          <w:sz w:val="28"/>
          <w:szCs w:val="28"/>
        </w:rPr>
        <w:t xml:space="preserve"> the more common questions I am asked</w:t>
      </w:r>
      <w:r w:rsidR="00AC66CA" w:rsidRPr="00FC7230">
        <w:rPr>
          <w:rFonts w:ascii="Garamond" w:eastAsia="Times New Roman" w:hAnsi="Garamond" w:cs="Times New Roman"/>
          <w:sz w:val="28"/>
          <w:szCs w:val="28"/>
        </w:rPr>
        <w:t xml:space="preserve"> is how I can come up with something to say every single week. While I sometimes explain this whole sermon thing as a week</w:t>
      </w:r>
      <w:r w:rsidR="00FC7230">
        <w:rPr>
          <w:rFonts w:ascii="Garamond" w:eastAsia="Times New Roman" w:hAnsi="Garamond" w:cs="Times New Roman"/>
          <w:sz w:val="28"/>
          <w:szCs w:val="28"/>
        </w:rPr>
        <w:t>ly TED Talk</w:t>
      </w:r>
      <w:r w:rsidR="00AC66CA" w:rsidRPr="00FC7230">
        <w:rPr>
          <w:rFonts w:ascii="Garamond" w:eastAsia="Times New Roman" w:hAnsi="Garamond" w:cs="Times New Roman"/>
          <w:sz w:val="28"/>
          <w:szCs w:val="28"/>
        </w:rPr>
        <w:t xml:space="preserve"> of sorts, the homiletician, or the one who prepares to preach, always b</w:t>
      </w:r>
      <w:bookmarkStart w:id="0" w:name="_GoBack"/>
      <w:bookmarkEnd w:id="0"/>
      <w:r w:rsidR="00AC66CA" w:rsidRPr="00FC7230">
        <w:rPr>
          <w:rFonts w:ascii="Garamond" w:eastAsia="Times New Roman" w:hAnsi="Garamond" w:cs="Times New Roman"/>
          <w:sz w:val="28"/>
          <w:szCs w:val="28"/>
        </w:rPr>
        <w:t xml:space="preserve">egins with the Scriptures and then lets the Scripture speak to the context. So, one of many, many, many techniques for beginning a sermon is to look at the text and note what sticks out for further discovery. It could stick out in the ways it grates at our current beliefs, it could stick out as something that affirms current beliefs, it could stick out as something odd, or it could, for some unknown reason, move you. Today, you are going to put on your homiletical hat and give the gospel another read to note what sticks out to you. Take a moment to review the gospel before I ask a few of you to share. For me, there are three things that stick out this week, which </w:t>
      </w:r>
      <w:r w:rsidR="00FC7230">
        <w:rPr>
          <w:rFonts w:ascii="Garamond" w:eastAsia="Times New Roman" w:hAnsi="Garamond" w:cs="Times New Roman"/>
          <w:sz w:val="28"/>
          <w:szCs w:val="28"/>
        </w:rPr>
        <w:t>I think are worth exploring in</w:t>
      </w:r>
      <w:r w:rsidR="00AC66CA" w:rsidRPr="00FC7230">
        <w:rPr>
          <w:rFonts w:ascii="Garamond" w:eastAsia="Times New Roman" w:hAnsi="Garamond" w:cs="Times New Roman"/>
          <w:sz w:val="28"/>
          <w:szCs w:val="28"/>
        </w:rPr>
        <w:t xml:space="preserve"> a bit more depth. </w:t>
      </w:r>
    </w:p>
    <w:p w14:paraId="59057BF6" w14:textId="77777777" w:rsidR="00FC7230" w:rsidRDefault="00FC7230" w:rsidP="00FC7230">
      <w:pPr>
        <w:spacing w:line="360" w:lineRule="auto"/>
        <w:jc w:val="both"/>
        <w:rPr>
          <w:rFonts w:ascii="Garamond" w:eastAsia="Times New Roman" w:hAnsi="Garamond" w:cs="Times New Roman"/>
          <w:sz w:val="28"/>
          <w:szCs w:val="28"/>
        </w:rPr>
      </w:pPr>
    </w:p>
    <w:p w14:paraId="70F59B5F" w14:textId="2A1883A0" w:rsidR="00AC66CA" w:rsidRPr="00FC7230" w:rsidRDefault="00AC66CA" w:rsidP="00FC7230">
      <w:pPr>
        <w:spacing w:line="360" w:lineRule="auto"/>
        <w:jc w:val="both"/>
        <w:rPr>
          <w:rFonts w:ascii="Garamond" w:eastAsia="Times New Roman" w:hAnsi="Garamond" w:cs="Times New Roman"/>
          <w:sz w:val="28"/>
          <w:szCs w:val="28"/>
        </w:rPr>
      </w:pPr>
      <w:r w:rsidRPr="00FC7230">
        <w:rPr>
          <w:rFonts w:ascii="Garamond" w:eastAsia="Times New Roman" w:hAnsi="Garamond" w:cs="Times New Roman"/>
          <w:sz w:val="28"/>
          <w:szCs w:val="28"/>
        </w:rPr>
        <w:t xml:space="preserve">The first section, verses 1-3, talks about where and how the people are sent. What strikes me is that God’s work is meant to be done in community going into the places that Jesus also will go. Jesus does not send people out singularly but instead in pairs. Jesus indicated that we all need a little support and help as we work to proclaim love, justice, and peace. The world can be a horrific and evil place where we can feel targeted and rejected in our work to love. It’s easy to slip into retribution instead of restoration, it’s more simplistic to retaliate than to reconcile. So, in our work together, we need the support from another and we also need the accountability. We are held </w:t>
      </w:r>
      <w:r w:rsidRPr="00FC7230">
        <w:rPr>
          <w:rFonts w:ascii="Garamond" w:eastAsia="Times New Roman" w:hAnsi="Garamond" w:cs="Times New Roman"/>
          <w:sz w:val="28"/>
          <w:szCs w:val="28"/>
        </w:rPr>
        <w:lastRenderedPageBreak/>
        <w:t xml:space="preserve">accountable by learning of the places Jesus was already planning on going and holding ourselves accountable to enter these places. It’s those places Jesus mentioned in his first sermon in Luke </w:t>
      </w:r>
      <w:r w:rsidRPr="00FC7230">
        <w:rPr>
          <w:rFonts w:ascii="Garamond" w:eastAsia="Times New Roman" w:hAnsi="Garamond" w:cs="Times New Roman"/>
          <w:sz w:val="28"/>
          <w:szCs w:val="28"/>
        </w:rPr>
        <w:softHyphen/>
        <w:t>– places among the poor, the prisoner, the close-minded, and the oppressed. We are sent to work for God’s love in</w:t>
      </w:r>
      <w:r w:rsidR="00FC7230">
        <w:rPr>
          <w:rFonts w:ascii="Garamond" w:eastAsia="Times New Roman" w:hAnsi="Garamond" w:cs="Times New Roman"/>
          <w:sz w:val="28"/>
          <w:szCs w:val="28"/>
        </w:rPr>
        <w:t xml:space="preserve"> </w:t>
      </w:r>
      <w:r w:rsidRPr="00FC7230">
        <w:rPr>
          <w:rFonts w:ascii="Garamond" w:eastAsia="Times New Roman" w:hAnsi="Garamond" w:cs="Times New Roman"/>
          <w:sz w:val="28"/>
          <w:szCs w:val="28"/>
        </w:rPr>
        <w:t xml:space="preserve">the midst of </w:t>
      </w:r>
      <w:r w:rsidR="00FC7230">
        <w:rPr>
          <w:rFonts w:ascii="Garamond" w:eastAsia="Times New Roman" w:hAnsi="Garamond" w:cs="Times New Roman"/>
          <w:sz w:val="28"/>
          <w:szCs w:val="28"/>
        </w:rPr>
        <w:t>conversations around privilege: t</w:t>
      </w:r>
      <w:r w:rsidRPr="00FC7230">
        <w:rPr>
          <w:rFonts w:ascii="Garamond" w:eastAsia="Times New Roman" w:hAnsi="Garamond" w:cs="Times New Roman"/>
          <w:sz w:val="28"/>
          <w:szCs w:val="28"/>
        </w:rPr>
        <w:t xml:space="preserve">o work for justice in a racist culture, to work for peace in a militarized world, and to work for love of all people without exception. And, as people of faith, in our baptisms, we are reminded that God gave us a holy community of people. We gather, here, to being to embody the grace, love, and welcome that our God first gave. We come here to be together as one, to strive together as one, and to become more than we could ever be alone. </w:t>
      </w:r>
    </w:p>
    <w:p w14:paraId="5079DA92" w14:textId="77777777" w:rsidR="00C36E3B" w:rsidRDefault="00C36E3B" w:rsidP="00C36E3B">
      <w:pPr>
        <w:spacing w:line="360" w:lineRule="auto"/>
        <w:jc w:val="both"/>
        <w:rPr>
          <w:rFonts w:ascii="Garamond" w:eastAsia="Times New Roman" w:hAnsi="Garamond" w:cs="Times New Roman"/>
          <w:sz w:val="28"/>
          <w:szCs w:val="28"/>
        </w:rPr>
      </w:pPr>
    </w:p>
    <w:p w14:paraId="609159BC" w14:textId="5503719A" w:rsidR="00AC66CA" w:rsidRPr="00FC7230" w:rsidRDefault="00AC66CA" w:rsidP="00C36E3B">
      <w:pPr>
        <w:spacing w:line="360" w:lineRule="auto"/>
        <w:jc w:val="both"/>
        <w:rPr>
          <w:rFonts w:ascii="Garamond" w:eastAsia="Times New Roman" w:hAnsi="Garamond" w:cs="Times New Roman"/>
          <w:sz w:val="28"/>
          <w:szCs w:val="28"/>
        </w:rPr>
      </w:pPr>
      <w:r w:rsidRPr="00FC7230">
        <w:rPr>
          <w:rFonts w:ascii="Garamond" w:eastAsia="Times New Roman" w:hAnsi="Garamond" w:cs="Times New Roman"/>
          <w:sz w:val="28"/>
          <w:szCs w:val="28"/>
        </w:rPr>
        <w:t>That’s where the second section, verses 4-16, come into play. This part describes a counter-cultural value. While this value is not a totally un-American, it has been a value that has been rejected in our recent history.  You see, this portion of Luke is arguing for an acknowledgement of dependence and interconnectivity. It’s saying that we should accept support and help in our work to bring about God’s ideal world. And, after having celebrated Independence Day on Thursday, we often forget how deeply dependent the pilgrims and pioneers were on each other and the native peoples to survive in a new place. As one indigenous educator notes, “We forget that native peoples taught the Europeans how to smoke and dry indigenous meat and fish and how to plant the three sisters – corn, beans and squash…They also taught how to navigate from place to place by water and over land, how to tan hides used for clothing, how to identify toxic plants and berries and explained the medicinal and c</w:t>
      </w:r>
      <w:r w:rsidR="00073386">
        <w:rPr>
          <w:rFonts w:ascii="Garamond" w:eastAsia="Times New Roman" w:hAnsi="Garamond" w:cs="Times New Roman"/>
          <w:sz w:val="28"/>
          <w:szCs w:val="28"/>
        </w:rPr>
        <w:t>ulinary use of indigenous herbs</w:t>
      </w:r>
      <w:r w:rsidRPr="00FC7230">
        <w:rPr>
          <w:rFonts w:ascii="Garamond" w:eastAsia="Times New Roman" w:hAnsi="Garamond" w:cs="Times New Roman"/>
          <w:sz w:val="28"/>
          <w:szCs w:val="28"/>
        </w:rPr>
        <w:t>”</w:t>
      </w:r>
      <w:r w:rsidR="00073386">
        <w:rPr>
          <w:rFonts w:ascii="Garamond" w:eastAsia="Times New Roman" w:hAnsi="Garamond" w:cs="Times New Roman"/>
          <w:sz w:val="28"/>
          <w:szCs w:val="28"/>
        </w:rPr>
        <w:t>.</w:t>
      </w:r>
      <w:r w:rsidRPr="00FC7230">
        <w:rPr>
          <w:rStyle w:val="FootnoteReference"/>
          <w:rFonts w:ascii="Garamond" w:eastAsia="Times New Roman" w:hAnsi="Garamond" w:cs="Times New Roman"/>
          <w:sz w:val="28"/>
          <w:szCs w:val="28"/>
        </w:rPr>
        <w:footnoteReference w:id="1"/>
      </w:r>
      <w:r w:rsidRPr="00FC7230">
        <w:rPr>
          <w:rFonts w:ascii="Garamond" w:eastAsia="Times New Roman" w:hAnsi="Garamond" w:cs="Times New Roman"/>
          <w:sz w:val="28"/>
          <w:szCs w:val="28"/>
        </w:rPr>
        <w:t xml:space="preserve"> So too, we forget that early Europeans settled and established “commonwealths” as places where the good of any individual was linked to the good of the whole. In the same way, we forget that Benjamin Franklin, just before signing the Declaration of Independence, noted that “we must, indeed, all hang together, or most assuredly we shall all hang separately.”</w:t>
      </w:r>
      <w:r w:rsidRPr="00FC7230">
        <w:rPr>
          <w:rStyle w:val="FootnoteReference"/>
          <w:rFonts w:ascii="Garamond" w:eastAsia="Times New Roman" w:hAnsi="Garamond" w:cs="Times New Roman"/>
          <w:sz w:val="28"/>
          <w:szCs w:val="28"/>
        </w:rPr>
        <w:footnoteReference w:id="2"/>
      </w:r>
      <w:r w:rsidRPr="00FC7230">
        <w:rPr>
          <w:rFonts w:ascii="Garamond" w:eastAsia="Times New Roman" w:hAnsi="Garamond" w:cs="Times New Roman"/>
          <w:sz w:val="28"/>
          <w:szCs w:val="28"/>
        </w:rPr>
        <w:t xml:space="preserve"> </w:t>
      </w:r>
    </w:p>
    <w:p w14:paraId="5364CFEE" w14:textId="0029F6BE" w:rsidR="00AC66CA" w:rsidRPr="00FC7230" w:rsidRDefault="00AC66CA" w:rsidP="00073386">
      <w:pPr>
        <w:spacing w:line="360" w:lineRule="auto"/>
        <w:jc w:val="both"/>
        <w:rPr>
          <w:rFonts w:ascii="Garamond" w:eastAsia="Times New Roman" w:hAnsi="Garamond" w:cs="Times New Roman"/>
          <w:sz w:val="28"/>
          <w:szCs w:val="28"/>
        </w:rPr>
      </w:pPr>
      <w:r w:rsidRPr="00FC7230">
        <w:rPr>
          <w:rFonts w:ascii="Garamond" w:eastAsia="Times New Roman" w:hAnsi="Garamond" w:cs="Times New Roman"/>
          <w:sz w:val="28"/>
          <w:szCs w:val="28"/>
        </w:rPr>
        <w:t xml:space="preserve">We so often forget that we are all deeply connected by systems, values, our shared world, and our creator. Instead we’ve been conned into believing alternative values focused on rugged individualism, independence, and being a self-made person. Yet, that is an evil fantasy that is at odds with our God. Instead, Jesus reminded us, today, to accept our inter-dependence and the gifts that it brings. To be open to serving and being served in love. To be vulnerable and live in its discomfort. </w:t>
      </w:r>
    </w:p>
    <w:p w14:paraId="3B0D8399" w14:textId="77777777" w:rsidR="00073386" w:rsidRDefault="00073386" w:rsidP="00073386">
      <w:pPr>
        <w:spacing w:line="360" w:lineRule="auto"/>
        <w:jc w:val="both"/>
        <w:rPr>
          <w:rFonts w:ascii="Garamond" w:eastAsia="Times New Roman" w:hAnsi="Garamond" w:cs="Times New Roman"/>
          <w:sz w:val="28"/>
          <w:szCs w:val="28"/>
        </w:rPr>
      </w:pPr>
    </w:p>
    <w:p w14:paraId="747BC1C5" w14:textId="2405C9CA" w:rsidR="00AC66CA" w:rsidRPr="00FC7230" w:rsidRDefault="00AC66CA" w:rsidP="00073386">
      <w:pPr>
        <w:spacing w:line="360" w:lineRule="auto"/>
        <w:jc w:val="both"/>
        <w:rPr>
          <w:rFonts w:ascii="Garamond" w:eastAsia="Times New Roman" w:hAnsi="Garamond" w:cs="Times New Roman"/>
          <w:sz w:val="28"/>
          <w:szCs w:val="28"/>
        </w:rPr>
      </w:pPr>
      <w:r w:rsidRPr="00FC7230">
        <w:rPr>
          <w:rFonts w:ascii="Garamond" w:eastAsia="Times New Roman" w:hAnsi="Garamond" w:cs="Times New Roman"/>
          <w:sz w:val="28"/>
          <w:szCs w:val="28"/>
        </w:rPr>
        <w:t xml:space="preserve">Finally, in the last section of today’s reading, we discover that </w:t>
      </w:r>
      <w:r w:rsidR="00073386">
        <w:rPr>
          <w:rFonts w:ascii="Garamond" w:eastAsia="Times New Roman" w:hAnsi="Garamond" w:cs="Times New Roman"/>
          <w:sz w:val="28"/>
          <w:szCs w:val="28"/>
        </w:rPr>
        <w:t xml:space="preserve">this vulnerability will help </w:t>
      </w:r>
      <w:r w:rsidRPr="00FC7230">
        <w:rPr>
          <w:rFonts w:ascii="Garamond" w:eastAsia="Times New Roman" w:hAnsi="Garamond" w:cs="Times New Roman"/>
          <w:sz w:val="28"/>
          <w:szCs w:val="28"/>
        </w:rPr>
        <w:t xml:space="preserve">keep us focused. For, our work is not done for self-gratification or self-glorification; rather, the work we do together is a part of something larger. For heaven is not a far-off place, it’s not something after death, but rather, heaven is something we yearn for in the here and now. It is both the glimpses of God’s vision today and the hope for the full realization of God’s love, justice, and peace. Or, using fancy Lutheran terms, we believe the God’s reign, or what we call heaven or the Kingdom of God, is already here but not yet fully realized. Sometimes we simplify that to the phrase “already but not yet.” It’s a reminder that we are a part of a larger movement of God. It’s not our own actions that bring about God’s vision, but it is God working through us. It is a gift from God that has practical implications for how we live and act. As Lutheran Christians, we don’t withdraw ourselves to hunker down and wait for a second coming that will save us, but instead, we acknowledge that our God has already set us free from those thoughts and actions that separate us from realizing God’s justice and peace. </w:t>
      </w:r>
    </w:p>
    <w:p w14:paraId="701ED7EA" w14:textId="6A4E1402" w:rsidR="00AC66CA" w:rsidRPr="00FC7230" w:rsidRDefault="00AC66CA" w:rsidP="00FC7230">
      <w:pPr>
        <w:spacing w:line="360" w:lineRule="auto"/>
        <w:ind w:left="450"/>
        <w:jc w:val="both"/>
        <w:rPr>
          <w:rFonts w:ascii="Garamond" w:eastAsia="Times New Roman" w:hAnsi="Garamond" w:cs="Times New Roman"/>
          <w:sz w:val="28"/>
          <w:szCs w:val="28"/>
        </w:rPr>
      </w:pPr>
    </w:p>
    <w:p w14:paraId="27262684" w14:textId="2A7C86B4" w:rsidR="00AC66CA" w:rsidRPr="00FC7230" w:rsidRDefault="00AC66CA" w:rsidP="00073386">
      <w:pPr>
        <w:spacing w:line="360" w:lineRule="auto"/>
        <w:jc w:val="both"/>
        <w:rPr>
          <w:rFonts w:ascii="Garamond" w:eastAsia="Times New Roman" w:hAnsi="Garamond" w:cs="Times New Roman"/>
          <w:sz w:val="28"/>
          <w:szCs w:val="28"/>
        </w:rPr>
      </w:pPr>
      <w:r w:rsidRPr="00FC7230">
        <w:rPr>
          <w:rFonts w:ascii="Garamond" w:eastAsia="Times New Roman" w:hAnsi="Garamond" w:cs="Times New Roman"/>
          <w:sz w:val="28"/>
          <w:szCs w:val="28"/>
        </w:rPr>
        <w:t xml:space="preserve">So, in our work, we rejoice not in what </w:t>
      </w:r>
      <w:r w:rsidRPr="00FC7230">
        <w:rPr>
          <w:rFonts w:ascii="Garamond" w:eastAsia="Times New Roman" w:hAnsi="Garamond" w:cs="Times New Roman"/>
          <w:i/>
          <w:sz w:val="28"/>
          <w:szCs w:val="28"/>
        </w:rPr>
        <w:t>we</w:t>
      </w:r>
      <w:r w:rsidRPr="00FC7230">
        <w:rPr>
          <w:rFonts w:ascii="Garamond" w:eastAsia="Times New Roman" w:hAnsi="Garamond" w:cs="Times New Roman"/>
          <w:sz w:val="28"/>
          <w:szCs w:val="28"/>
        </w:rPr>
        <w:t xml:space="preserve"> do but in God’s larger movement. We rejoice not in the church’s publicity following hate crimes, but rather how through an act of hate God’s love was given a boost. We celebrate not the ways we have </w:t>
      </w:r>
      <w:r w:rsidR="00073386">
        <w:rPr>
          <w:rFonts w:ascii="Garamond" w:eastAsia="Times New Roman" w:hAnsi="Garamond" w:cs="Times New Roman"/>
          <w:sz w:val="28"/>
          <w:szCs w:val="28"/>
        </w:rPr>
        <w:t xml:space="preserve">grown </w:t>
      </w:r>
      <w:r w:rsidRPr="00FC7230">
        <w:rPr>
          <w:rFonts w:ascii="Garamond" w:eastAsia="Times New Roman" w:hAnsi="Garamond" w:cs="Times New Roman"/>
          <w:sz w:val="28"/>
          <w:szCs w:val="28"/>
        </w:rPr>
        <w:t>this congregation, but rather how God’s larger work is connecting with a generation and demographic that may have missed God’s vision. For, we continue to actively support a woman and her eleven-year-old child who came to us as an Immigrant Welcoming Congregation this last week looking for support and a better place to live. We do this work because we recognize that Jesus was a refugee, we acknowledge how Jesus welcomed the immigrant and the outsider, and we remember that God works on the borders and with outsiders. So too, we go where God goes, with all of its discomfort and challenge, for we know that we are sent together as God’s children.</w:t>
      </w:r>
    </w:p>
    <w:p w14:paraId="0CC5A6B3" w14:textId="77777777" w:rsidR="00ED0EB0" w:rsidRDefault="00ED0EB0" w:rsidP="00ED0EB0">
      <w:pPr>
        <w:spacing w:line="360" w:lineRule="auto"/>
        <w:jc w:val="both"/>
        <w:rPr>
          <w:rFonts w:ascii="Garamond" w:eastAsia="Times New Roman" w:hAnsi="Garamond" w:cs="Times New Roman"/>
          <w:sz w:val="28"/>
          <w:szCs w:val="28"/>
        </w:rPr>
      </w:pPr>
    </w:p>
    <w:p w14:paraId="0910340A" w14:textId="2353D395" w:rsidR="00650967" w:rsidRPr="00FC7230" w:rsidRDefault="00AC66CA" w:rsidP="00ED0EB0">
      <w:pPr>
        <w:spacing w:line="360" w:lineRule="auto"/>
        <w:jc w:val="both"/>
        <w:rPr>
          <w:rFonts w:ascii="Garamond" w:hAnsi="Garamond"/>
          <w:sz w:val="28"/>
          <w:szCs w:val="28"/>
        </w:rPr>
      </w:pPr>
      <w:r w:rsidRPr="00FC7230">
        <w:rPr>
          <w:rFonts w:ascii="Garamond" w:eastAsia="Times New Roman" w:hAnsi="Garamond" w:cs="Times New Roman"/>
          <w:sz w:val="28"/>
          <w:szCs w:val="28"/>
        </w:rPr>
        <w:t xml:space="preserve"> So, friends, there it is. We are given God’s vision for how we might work in God’s name. We’re reminded that we are never alone in our work. We are shaped by our interconnectivity with God and one another. And, we are sent to be a part of God’s vision. Friends, we’ve been given a gift with God’s love and support to be a presence of love in the world. Thanks be to God for sending us out to be part of this “already but</w:t>
      </w:r>
      <w:r w:rsidR="00ED0EB0">
        <w:rPr>
          <w:rFonts w:ascii="Garamond" w:eastAsia="Times New Roman" w:hAnsi="Garamond" w:cs="Times New Roman"/>
          <w:sz w:val="28"/>
          <w:szCs w:val="28"/>
        </w:rPr>
        <w:t xml:space="preserve"> not yet” vision of love. Amen.</w:t>
      </w:r>
    </w:p>
    <w:sectPr w:rsidR="00650967" w:rsidRPr="00FC7230" w:rsidSect="00FC7230">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A3EC7A" w14:textId="77777777" w:rsidR="005C1C05" w:rsidRDefault="005C1C05" w:rsidP="00FA271C">
      <w:r>
        <w:separator/>
      </w:r>
    </w:p>
  </w:endnote>
  <w:endnote w:type="continuationSeparator" w:id="0">
    <w:p w14:paraId="27378EF3" w14:textId="77777777" w:rsidR="005C1C05" w:rsidRDefault="005C1C05" w:rsidP="00FA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C63A6" w14:textId="77777777" w:rsidR="00D46846" w:rsidRDefault="00D46846" w:rsidP="002900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4AC1DF" w14:textId="77777777" w:rsidR="00D46846" w:rsidRDefault="00D468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F9CD" w14:textId="77777777" w:rsidR="00D46846" w:rsidRDefault="00D46846" w:rsidP="002900C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1C05">
      <w:rPr>
        <w:rStyle w:val="PageNumber"/>
        <w:noProof/>
      </w:rPr>
      <w:t>1</w:t>
    </w:r>
    <w:r>
      <w:rPr>
        <w:rStyle w:val="PageNumber"/>
      </w:rPr>
      <w:fldChar w:fldCharType="end"/>
    </w:r>
  </w:p>
  <w:p w14:paraId="217B406A" w14:textId="77777777" w:rsidR="00D46846" w:rsidRDefault="00D46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993C6A" w14:textId="77777777" w:rsidR="005C1C05" w:rsidRDefault="005C1C05" w:rsidP="00FA271C">
      <w:r>
        <w:separator/>
      </w:r>
    </w:p>
  </w:footnote>
  <w:footnote w:type="continuationSeparator" w:id="0">
    <w:p w14:paraId="6859CF2B" w14:textId="77777777" w:rsidR="005C1C05" w:rsidRDefault="005C1C05" w:rsidP="00FA271C">
      <w:r>
        <w:continuationSeparator/>
      </w:r>
    </w:p>
  </w:footnote>
  <w:footnote w:id="1">
    <w:p w14:paraId="3A1B04B1" w14:textId="53FC61A1" w:rsidR="00AC66CA" w:rsidRDefault="00AC66CA" w:rsidP="00AC66CA">
      <w:r>
        <w:rPr>
          <w:rStyle w:val="FootnoteReference"/>
        </w:rPr>
        <w:footnoteRef/>
      </w:r>
      <w:r>
        <w:t xml:space="preserve"> </w:t>
      </w:r>
      <w:hyperlink r:id="rId1" w:history="1">
        <w:r>
          <w:rPr>
            <w:rStyle w:val="Hyperlink"/>
          </w:rPr>
          <w:t>https://www.post-gazette.com/local/south/2010/11/24/Native-Americans-played-crucial-role-in-settlers-survival/stories/201011240253</w:t>
        </w:r>
      </w:hyperlink>
    </w:p>
  </w:footnote>
  <w:footnote w:id="2">
    <w:p w14:paraId="577D72B8" w14:textId="77777777" w:rsidR="00AC66CA" w:rsidRDefault="00AC66CA" w:rsidP="00AC66CA">
      <w:r>
        <w:rPr>
          <w:rStyle w:val="FootnoteReference"/>
        </w:rPr>
        <w:footnoteRef/>
      </w:r>
      <w:r>
        <w:t xml:space="preserve"> </w:t>
      </w:r>
      <w:hyperlink r:id="rId2" w:history="1">
        <w:r>
          <w:rPr>
            <w:rStyle w:val="Hyperlink"/>
          </w:rPr>
          <w:t>http://www.ushistory.org/valleyforge/history/franklin.html</w:t>
        </w:r>
      </w:hyperlink>
    </w:p>
    <w:p w14:paraId="0FD2039A" w14:textId="7F64FD00" w:rsidR="00AC66CA" w:rsidRDefault="00AC66CA">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A53B0"/>
    <w:multiLevelType w:val="hybridMultilevel"/>
    <w:tmpl w:val="CFD487FE"/>
    <w:lvl w:ilvl="0" w:tplc="B9AA358E">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E454E"/>
    <w:multiLevelType w:val="hybridMultilevel"/>
    <w:tmpl w:val="D23020FC"/>
    <w:lvl w:ilvl="0" w:tplc="011A9886">
      <w:start w:val="3955"/>
      <w:numFmt w:val="bullet"/>
      <w:lvlText w:val="-"/>
      <w:lvlJc w:val="left"/>
      <w:pPr>
        <w:ind w:left="1080" w:hanging="360"/>
      </w:pPr>
      <w:rPr>
        <w:rFonts w:ascii="Garamond" w:eastAsiaTheme="minorEastAsia" w:hAnsi="Garamond"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1566B9"/>
    <w:multiLevelType w:val="hybridMultilevel"/>
    <w:tmpl w:val="BC407C88"/>
    <w:lvl w:ilvl="0" w:tplc="3D02DA8C">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527233"/>
    <w:multiLevelType w:val="hybridMultilevel"/>
    <w:tmpl w:val="325EC912"/>
    <w:lvl w:ilvl="0" w:tplc="6CEC04BE">
      <w:start w:val="5"/>
      <w:numFmt w:val="bullet"/>
      <w:lvlText w:val="-"/>
      <w:lvlJc w:val="left"/>
      <w:pPr>
        <w:ind w:left="1440" w:hanging="360"/>
      </w:pPr>
      <w:rPr>
        <w:rFonts w:ascii="Garamond" w:eastAsiaTheme="minorEastAsia"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6E33822"/>
    <w:multiLevelType w:val="hybridMultilevel"/>
    <w:tmpl w:val="802CB450"/>
    <w:lvl w:ilvl="0" w:tplc="A60A57EC">
      <w:start w:val="773"/>
      <w:numFmt w:val="bullet"/>
      <w:lvlText w:val="-"/>
      <w:lvlJc w:val="left"/>
      <w:pPr>
        <w:ind w:left="720" w:hanging="360"/>
      </w:pPr>
      <w:rPr>
        <w:rFonts w:ascii="Garamond" w:eastAsiaTheme="minorEastAsia"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96491"/>
    <w:multiLevelType w:val="hybridMultilevel"/>
    <w:tmpl w:val="A35220CA"/>
    <w:lvl w:ilvl="0" w:tplc="3690ACAA">
      <w:start w:val="773"/>
      <w:numFmt w:val="bullet"/>
      <w:lvlText w:val="-"/>
      <w:lvlJc w:val="left"/>
      <w:pPr>
        <w:ind w:left="1080" w:hanging="360"/>
      </w:pPr>
      <w:rPr>
        <w:rFonts w:ascii="Garamond" w:eastAsiaTheme="minorEastAsia" w:hAnsi="Garamond"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F222110"/>
    <w:multiLevelType w:val="hybridMultilevel"/>
    <w:tmpl w:val="27AAF71E"/>
    <w:lvl w:ilvl="0" w:tplc="95820FF2">
      <w:numFmt w:val="bullet"/>
      <w:lvlText w:val="-"/>
      <w:lvlJc w:val="left"/>
      <w:pPr>
        <w:ind w:left="720" w:hanging="360"/>
      </w:pPr>
      <w:rPr>
        <w:rFonts w:ascii="Cambria Math" w:eastAsia="Times New Roman"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274C08"/>
    <w:multiLevelType w:val="hybridMultilevel"/>
    <w:tmpl w:val="93466FE6"/>
    <w:lvl w:ilvl="0" w:tplc="F7F8778C">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DE5679"/>
    <w:multiLevelType w:val="hybridMultilevel"/>
    <w:tmpl w:val="620492DA"/>
    <w:lvl w:ilvl="0" w:tplc="CCD6C614">
      <w:start w:val="10"/>
      <w:numFmt w:val="bullet"/>
      <w:lvlText w:val="-"/>
      <w:lvlJc w:val="left"/>
      <w:pPr>
        <w:ind w:left="1080" w:hanging="360"/>
      </w:pPr>
      <w:rPr>
        <w:rFonts w:ascii="Cambria Math" w:eastAsiaTheme="minorEastAsia" w:hAnsi="Cambria Math"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C81151E"/>
    <w:multiLevelType w:val="hybridMultilevel"/>
    <w:tmpl w:val="DF464616"/>
    <w:lvl w:ilvl="0" w:tplc="F3828A80">
      <w:start w:val="20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271A6"/>
    <w:multiLevelType w:val="hybridMultilevel"/>
    <w:tmpl w:val="A120D72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34212417"/>
    <w:multiLevelType w:val="hybridMultilevel"/>
    <w:tmpl w:val="3E78F702"/>
    <w:lvl w:ilvl="0" w:tplc="B7582844">
      <w:start w:val="150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E3B7D"/>
    <w:multiLevelType w:val="hybridMultilevel"/>
    <w:tmpl w:val="1C843EE8"/>
    <w:lvl w:ilvl="0" w:tplc="A9A83BA8">
      <w:start w:val="2016"/>
      <w:numFmt w:val="bullet"/>
      <w:lvlText w:val="-"/>
      <w:lvlJc w:val="left"/>
      <w:pPr>
        <w:ind w:left="720" w:hanging="360"/>
      </w:pPr>
      <w:rPr>
        <w:rFonts w:ascii="Cambria Math" w:eastAsia="Times New Roman" w:hAnsi="Cambria Math"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85461D"/>
    <w:multiLevelType w:val="hybridMultilevel"/>
    <w:tmpl w:val="8C4A9556"/>
    <w:lvl w:ilvl="0" w:tplc="82D6C498">
      <w:start w:val="5"/>
      <w:numFmt w:val="bullet"/>
      <w:lvlText w:val="-"/>
      <w:lvlJc w:val="left"/>
      <w:pPr>
        <w:ind w:left="1440" w:hanging="360"/>
      </w:pPr>
      <w:rPr>
        <w:rFonts w:ascii="Garamond" w:eastAsiaTheme="minorEastAsia" w:hAnsi="Garamond"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BB90E63"/>
    <w:multiLevelType w:val="hybridMultilevel"/>
    <w:tmpl w:val="54BC3522"/>
    <w:lvl w:ilvl="0" w:tplc="C68EC2A2">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020142"/>
    <w:multiLevelType w:val="hybridMultilevel"/>
    <w:tmpl w:val="6D7CC862"/>
    <w:lvl w:ilvl="0" w:tplc="E44A76C8">
      <w:start w:val="773"/>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9C20C6C"/>
    <w:multiLevelType w:val="hybridMultilevel"/>
    <w:tmpl w:val="ACEA0FB0"/>
    <w:lvl w:ilvl="0" w:tplc="02668584">
      <w:start w:val="11"/>
      <w:numFmt w:val="bullet"/>
      <w:lvlText w:val="-"/>
      <w:lvlJc w:val="left"/>
      <w:pPr>
        <w:ind w:left="1080" w:hanging="360"/>
      </w:pPr>
      <w:rPr>
        <w:rFonts w:ascii="Cambria Math" w:eastAsia="Times New Roman" w:hAnsi="Cambria Math"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1E7A05"/>
    <w:multiLevelType w:val="hybridMultilevel"/>
    <w:tmpl w:val="5F440BC0"/>
    <w:lvl w:ilvl="0" w:tplc="FD0652C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C31264"/>
    <w:multiLevelType w:val="hybridMultilevel"/>
    <w:tmpl w:val="528C30FA"/>
    <w:lvl w:ilvl="0" w:tplc="CB1C8888">
      <w:start w:val="2112"/>
      <w:numFmt w:val="bullet"/>
      <w:lvlText w:val="-"/>
      <w:lvlJc w:val="left"/>
      <w:pPr>
        <w:ind w:left="1080" w:hanging="360"/>
      </w:pPr>
      <w:rPr>
        <w:rFonts w:ascii="Garamond" w:eastAsiaTheme="minorEastAsia" w:hAnsi="Garamond" w:cs="Aria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0"/>
  </w:num>
  <w:num w:numId="3">
    <w:abstractNumId w:val="18"/>
  </w:num>
  <w:num w:numId="4">
    <w:abstractNumId w:val="12"/>
  </w:num>
  <w:num w:numId="5">
    <w:abstractNumId w:val="6"/>
  </w:num>
  <w:num w:numId="6">
    <w:abstractNumId w:val="16"/>
  </w:num>
  <w:num w:numId="7">
    <w:abstractNumId w:val="8"/>
  </w:num>
  <w:num w:numId="8">
    <w:abstractNumId w:val="13"/>
  </w:num>
  <w:num w:numId="9">
    <w:abstractNumId w:val="3"/>
  </w:num>
  <w:num w:numId="10">
    <w:abstractNumId w:val="1"/>
  </w:num>
  <w:num w:numId="11">
    <w:abstractNumId w:val="7"/>
  </w:num>
  <w:num w:numId="12">
    <w:abstractNumId w:val="11"/>
  </w:num>
  <w:num w:numId="13">
    <w:abstractNumId w:val="14"/>
  </w:num>
  <w:num w:numId="14">
    <w:abstractNumId w:val="17"/>
  </w:num>
  <w:num w:numId="15">
    <w:abstractNumId w:val="0"/>
  </w:num>
  <w:num w:numId="16">
    <w:abstractNumId w:val="15"/>
  </w:num>
  <w:num w:numId="17">
    <w:abstractNumId w:val="5"/>
  </w:num>
  <w:num w:numId="18">
    <w:abstractNumId w:val="4"/>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DE6"/>
    <w:rsid w:val="00002772"/>
    <w:rsid w:val="00002D49"/>
    <w:rsid w:val="00002FC8"/>
    <w:rsid w:val="0000634D"/>
    <w:rsid w:val="00007929"/>
    <w:rsid w:val="00011E9B"/>
    <w:rsid w:val="00016242"/>
    <w:rsid w:val="00022ECD"/>
    <w:rsid w:val="000248D4"/>
    <w:rsid w:val="00027A20"/>
    <w:rsid w:val="00027C64"/>
    <w:rsid w:val="00031A15"/>
    <w:rsid w:val="00036980"/>
    <w:rsid w:val="000409E0"/>
    <w:rsid w:val="00043737"/>
    <w:rsid w:val="00062A68"/>
    <w:rsid w:val="000713E8"/>
    <w:rsid w:val="000716A6"/>
    <w:rsid w:val="00073386"/>
    <w:rsid w:val="00073FE9"/>
    <w:rsid w:val="0007559C"/>
    <w:rsid w:val="00082E7B"/>
    <w:rsid w:val="00084194"/>
    <w:rsid w:val="000871B8"/>
    <w:rsid w:val="000A00BC"/>
    <w:rsid w:val="000A2B8E"/>
    <w:rsid w:val="000A49DC"/>
    <w:rsid w:val="000A6A3E"/>
    <w:rsid w:val="000B13C7"/>
    <w:rsid w:val="000B1A25"/>
    <w:rsid w:val="000B2CBD"/>
    <w:rsid w:val="000B7368"/>
    <w:rsid w:val="000C05EB"/>
    <w:rsid w:val="000C2527"/>
    <w:rsid w:val="000C3E04"/>
    <w:rsid w:val="000D522A"/>
    <w:rsid w:val="000E07AE"/>
    <w:rsid w:val="000E24BF"/>
    <w:rsid w:val="000E31E4"/>
    <w:rsid w:val="000E7BC6"/>
    <w:rsid w:val="000F1640"/>
    <w:rsid w:val="000F3645"/>
    <w:rsid w:val="000F69B4"/>
    <w:rsid w:val="000F7AE1"/>
    <w:rsid w:val="00100FAD"/>
    <w:rsid w:val="001016EA"/>
    <w:rsid w:val="00101B13"/>
    <w:rsid w:val="00107C33"/>
    <w:rsid w:val="0011154B"/>
    <w:rsid w:val="0011409C"/>
    <w:rsid w:val="001252C3"/>
    <w:rsid w:val="00131823"/>
    <w:rsid w:val="0013703E"/>
    <w:rsid w:val="00140496"/>
    <w:rsid w:val="001412C6"/>
    <w:rsid w:val="00144957"/>
    <w:rsid w:val="00147329"/>
    <w:rsid w:val="00147E62"/>
    <w:rsid w:val="00153BDB"/>
    <w:rsid w:val="00156A02"/>
    <w:rsid w:val="00166AC9"/>
    <w:rsid w:val="00171BFF"/>
    <w:rsid w:val="001753CF"/>
    <w:rsid w:val="00177D57"/>
    <w:rsid w:val="001822C1"/>
    <w:rsid w:val="00184859"/>
    <w:rsid w:val="00185184"/>
    <w:rsid w:val="00185464"/>
    <w:rsid w:val="001855DE"/>
    <w:rsid w:val="00185B6E"/>
    <w:rsid w:val="001905BE"/>
    <w:rsid w:val="00192C1D"/>
    <w:rsid w:val="001954CB"/>
    <w:rsid w:val="00197039"/>
    <w:rsid w:val="001A0CDC"/>
    <w:rsid w:val="001A3AF9"/>
    <w:rsid w:val="001B155E"/>
    <w:rsid w:val="001B3E5F"/>
    <w:rsid w:val="001B7A03"/>
    <w:rsid w:val="001B7EEC"/>
    <w:rsid w:val="001C200A"/>
    <w:rsid w:val="001C38DA"/>
    <w:rsid w:val="001D0AED"/>
    <w:rsid w:val="001D2B90"/>
    <w:rsid w:val="001D37CD"/>
    <w:rsid w:val="001D3D67"/>
    <w:rsid w:val="001D54BD"/>
    <w:rsid w:val="001E5290"/>
    <w:rsid w:val="001F31D0"/>
    <w:rsid w:val="001F3AAE"/>
    <w:rsid w:val="001F64A2"/>
    <w:rsid w:val="001F68AF"/>
    <w:rsid w:val="001F7ABA"/>
    <w:rsid w:val="001F7E4C"/>
    <w:rsid w:val="0020012A"/>
    <w:rsid w:val="0021019F"/>
    <w:rsid w:val="0021545B"/>
    <w:rsid w:val="00215F40"/>
    <w:rsid w:val="00225FD9"/>
    <w:rsid w:val="002267B4"/>
    <w:rsid w:val="00232A82"/>
    <w:rsid w:val="00236CE5"/>
    <w:rsid w:val="00246501"/>
    <w:rsid w:val="002531AB"/>
    <w:rsid w:val="00256176"/>
    <w:rsid w:val="002618CE"/>
    <w:rsid w:val="0026200B"/>
    <w:rsid w:val="00263DE6"/>
    <w:rsid w:val="00265CAC"/>
    <w:rsid w:val="00275E67"/>
    <w:rsid w:val="00277B18"/>
    <w:rsid w:val="00286934"/>
    <w:rsid w:val="002900C4"/>
    <w:rsid w:val="00290F9D"/>
    <w:rsid w:val="002929D0"/>
    <w:rsid w:val="002946CD"/>
    <w:rsid w:val="00294712"/>
    <w:rsid w:val="00295864"/>
    <w:rsid w:val="002A6A61"/>
    <w:rsid w:val="002B359D"/>
    <w:rsid w:val="002B752E"/>
    <w:rsid w:val="002B7D0F"/>
    <w:rsid w:val="002C1600"/>
    <w:rsid w:val="002C1F02"/>
    <w:rsid w:val="002D260F"/>
    <w:rsid w:val="002D2C71"/>
    <w:rsid w:val="002D3B7E"/>
    <w:rsid w:val="002D461F"/>
    <w:rsid w:val="002D76DB"/>
    <w:rsid w:val="002E0593"/>
    <w:rsid w:val="002E15BF"/>
    <w:rsid w:val="002E1E50"/>
    <w:rsid w:val="002E26AA"/>
    <w:rsid w:val="002F4413"/>
    <w:rsid w:val="002F5A42"/>
    <w:rsid w:val="002F62C3"/>
    <w:rsid w:val="00301735"/>
    <w:rsid w:val="00301BD9"/>
    <w:rsid w:val="0030226B"/>
    <w:rsid w:val="003024A9"/>
    <w:rsid w:val="003031FE"/>
    <w:rsid w:val="003033D5"/>
    <w:rsid w:val="00304D3D"/>
    <w:rsid w:val="003050A2"/>
    <w:rsid w:val="00311151"/>
    <w:rsid w:val="003138F7"/>
    <w:rsid w:val="0031461A"/>
    <w:rsid w:val="003164D9"/>
    <w:rsid w:val="003268B6"/>
    <w:rsid w:val="00333498"/>
    <w:rsid w:val="00337DE6"/>
    <w:rsid w:val="00343025"/>
    <w:rsid w:val="003432A9"/>
    <w:rsid w:val="00344EEF"/>
    <w:rsid w:val="00345BBF"/>
    <w:rsid w:val="0035134A"/>
    <w:rsid w:val="003529B0"/>
    <w:rsid w:val="003545AC"/>
    <w:rsid w:val="00361EC5"/>
    <w:rsid w:val="00363096"/>
    <w:rsid w:val="003737B2"/>
    <w:rsid w:val="00377B69"/>
    <w:rsid w:val="00380084"/>
    <w:rsid w:val="00382B7C"/>
    <w:rsid w:val="00383785"/>
    <w:rsid w:val="0038587C"/>
    <w:rsid w:val="00387EB1"/>
    <w:rsid w:val="003927A6"/>
    <w:rsid w:val="0039645A"/>
    <w:rsid w:val="003A22E9"/>
    <w:rsid w:val="003A2937"/>
    <w:rsid w:val="003A4472"/>
    <w:rsid w:val="003B34EB"/>
    <w:rsid w:val="003B6436"/>
    <w:rsid w:val="003B7A37"/>
    <w:rsid w:val="003B7AB8"/>
    <w:rsid w:val="003C66C1"/>
    <w:rsid w:val="003C673B"/>
    <w:rsid w:val="003D4104"/>
    <w:rsid w:val="003D462B"/>
    <w:rsid w:val="003D6269"/>
    <w:rsid w:val="003D6F8D"/>
    <w:rsid w:val="003E160B"/>
    <w:rsid w:val="003E18C3"/>
    <w:rsid w:val="003E2DAC"/>
    <w:rsid w:val="003E37D3"/>
    <w:rsid w:val="003E619B"/>
    <w:rsid w:val="003E7700"/>
    <w:rsid w:val="003F0000"/>
    <w:rsid w:val="003F042C"/>
    <w:rsid w:val="003F4553"/>
    <w:rsid w:val="003F4E68"/>
    <w:rsid w:val="003F50DE"/>
    <w:rsid w:val="003F647F"/>
    <w:rsid w:val="00411394"/>
    <w:rsid w:val="004125A2"/>
    <w:rsid w:val="00413A02"/>
    <w:rsid w:val="00415A79"/>
    <w:rsid w:val="004179D8"/>
    <w:rsid w:val="004228F5"/>
    <w:rsid w:val="00423951"/>
    <w:rsid w:val="00427D98"/>
    <w:rsid w:val="00430608"/>
    <w:rsid w:val="004306D3"/>
    <w:rsid w:val="00432240"/>
    <w:rsid w:val="00436C91"/>
    <w:rsid w:val="0044177B"/>
    <w:rsid w:val="00442DF2"/>
    <w:rsid w:val="00447C41"/>
    <w:rsid w:val="00450224"/>
    <w:rsid w:val="00451461"/>
    <w:rsid w:val="00454F6B"/>
    <w:rsid w:val="00456792"/>
    <w:rsid w:val="00456802"/>
    <w:rsid w:val="00457075"/>
    <w:rsid w:val="00462AFA"/>
    <w:rsid w:val="00464468"/>
    <w:rsid w:val="00466784"/>
    <w:rsid w:val="00466C39"/>
    <w:rsid w:val="004677D9"/>
    <w:rsid w:val="00470B0D"/>
    <w:rsid w:val="00484DB7"/>
    <w:rsid w:val="0048573E"/>
    <w:rsid w:val="00492CC4"/>
    <w:rsid w:val="00494F6E"/>
    <w:rsid w:val="004A011A"/>
    <w:rsid w:val="004A0865"/>
    <w:rsid w:val="004A2DB1"/>
    <w:rsid w:val="004A450D"/>
    <w:rsid w:val="004A5424"/>
    <w:rsid w:val="004C258C"/>
    <w:rsid w:val="004C50D0"/>
    <w:rsid w:val="004C572F"/>
    <w:rsid w:val="004C5AA3"/>
    <w:rsid w:val="004C5C90"/>
    <w:rsid w:val="004D135A"/>
    <w:rsid w:val="004D4094"/>
    <w:rsid w:val="004D4A84"/>
    <w:rsid w:val="004E3FB4"/>
    <w:rsid w:val="004F21CB"/>
    <w:rsid w:val="004F28AC"/>
    <w:rsid w:val="004F32D3"/>
    <w:rsid w:val="004F6B55"/>
    <w:rsid w:val="004F7758"/>
    <w:rsid w:val="005134C9"/>
    <w:rsid w:val="005169EF"/>
    <w:rsid w:val="00517E7C"/>
    <w:rsid w:val="005204F2"/>
    <w:rsid w:val="00521FA4"/>
    <w:rsid w:val="005257BD"/>
    <w:rsid w:val="00526A4F"/>
    <w:rsid w:val="00531323"/>
    <w:rsid w:val="0053139C"/>
    <w:rsid w:val="005352A3"/>
    <w:rsid w:val="00541AAD"/>
    <w:rsid w:val="0054767D"/>
    <w:rsid w:val="005515FF"/>
    <w:rsid w:val="005526E9"/>
    <w:rsid w:val="00555CD0"/>
    <w:rsid w:val="00556674"/>
    <w:rsid w:val="005605E4"/>
    <w:rsid w:val="0056077E"/>
    <w:rsid w:val="0056317E"/>
    <w:rsid w:val="005636DD"/>
    <w:rsid w:val="00565AAF"/>
    <w:rsid w:val="00565DC7"/>
    <w:rsid w:val="00566079"/>
    <w:rsid w:val="005668D7"/>
    <w:rsid w:val="00570459"/>
    <w:rsid w:val="00575F52"/>
    <w:rsid w:val="0057734B"/>
    <w:rsid w:val="00577551"/>
    <w:rsid w:val="00581125"/>
    <w:rsid w:val="005833B5"/>
    <w:rsid w:val="0058542B"/>
    <w:rsid w:val="00590490"/>
    <w:rsid w:val="005926DF"/>
    <w:rsid w:val="00592BC9"/>
    <w:rsid w:val="005A08B0"/>
    <w:rsid w:val="005A1B50"/>
    <w:rsid w:val="005A1E92"/>
    <w:rsid w:val="005A253D"/>
    <w:rsid w:val="005A6677"/>
    <w:rsid w:val="005A7834"/>
    <w:rsid w:val="005A7913"/>
    <w:rsid w:val="005B6835"/>
    <w:rsid w:val="005C052B"/>
    <w:rsid w:val="005C13E7"/>
    <w:rsid w:val="005C1C05"/>
    <w:rsid w:val="005C28BE"/>
    <w:rsid w:val="005C6653"/>
    <w:rsid w:val="005D0408"/>
    <w:rsid w:val="005D51B1"/>
    <w:rsid w:val="005E2A1F"/>
    <w:rsid w:val="005F3DAD"/>
    <w:rsid w:val="005F69D7"/>
    <w:rsid w:val="005F6D03"/>
    <w:rsid w:val="005F6F09"/>
    <w:rsid w:val="005F7248"/>
    <w:rsid w:val="00606811"/>
    <w:rsid w:val="006126EA"/>
    <w:rsid w:val="0061276C"/>
    <w:rsid w:val="0061525F"/>
    <w:rsid w:val="00615841"/>
    <w:rsid w:val="0061672F"/>
    <w:rsid w:val="0062444D"/>
    <w:rsid w:val="00630144"/>
    <w:rsid w:val="00631019"/>
    <w:rsid w:val="00633ACA"/>
    <w:rsid w:val="006354C9"/>
    <w:rsid w:val="00637E50"/>
    <w:rsid w:val="006477B9"/>
    <w:rsid w:val="006478E3"/>
    <w:rsid w:val="00650967"/>
    <w:rsid w:val="00653478"/>
    <w:rsid w:val="00656F12"/>
    <w:rsid w:val="00657624"/>
    <w:rsid w:val="006577FC"/>
    <w:rsid w:val="00662091"/>
    <w:rsid w:val="00662BA5"/>
    <w:rsid w:val="00663C4E"/>
    <w:rsid w:val="00663E01"/>
    <w:rsid w:val="00665959"/>
    <w:rsid w:val="00666C39"/>
    <w:rsid w:val="00674AEB"/>
    <w:rsid w:val="006779C7"/>
    <w:rsid w:val="00681747"/>
    <w:rsid w:val="00681CFB"/>
    <w:rsid w:val="00683FD6"/>
    <w:rsid w:val="006840D0"/>
    <w:rsid w:val="00684A8B"/>
    <w:rsid w:val="00684FA1"/>
    <w:rsid w:val="00694F89"/>
    <w:rsid w:val="006A2FBB"/>
    <w:rsid w:val="006A5CF2"/>
    <w:rsid w:val="006A7A04"/>
    <w:rsid w:val="006B2A21"/>
    <w:rsid w:val="006B2B12"/>
    <w:rsid w:val="006B5C68"/>
    <w:rsid w:val="006B6B96"/>
    <w:rsid w:val="006B7847"/>
    <w:rsid w:val="006B7C37"/>
    <w:rsid w:val="006C0BF6"/>
    <w:rsid w:val="006C277B"/>
    <w:rsid w:val="006C5618"/>
    <w:rsid w:val="006C6FEF"/>
    <w:rsid w:val="006D20B8"/>
    <w:rsid w:val="006D5997"/>
    <w:rsid w:val="006E6B75"/>
    <w:rsid w:val="006F685F"/>
    <w:rsid w:val="00701156"/>
    <w:rsid w:val="007023FC"/>
    <w:rsid w:val="007045EE"/>
    <w:rsid w:val="007048D4"/>
    <w:rsid w:val="007066A1"/>
    <w:rsid w:val="00707CD2"/>
    <w:rsid w:val="00712A48"/>
    <w:rsid w:val="00712C1B"/>
    <w:rsid w:val="00715355"/>
    <w:rsid w:val="00716172"/>
    <w:rsid w:val="0071621C"/>
    <w:rsid w:val="00720827"/>
    <w:rsid w:val="00731010"/>
    <w:rsid w:val="00732317"/>
    <w:rsid w:val="00732C68"/>
    <w:rsid w:val="00732FFD"/>
    <w:rsid w:val="007423B1"/>
    <w:rsid w:val="00742833"/>
    <w:rsid w:val="007445C8"/>
    <w:rsid w:val="00745874"/>
    <w:rsid w:val="00746D47"/>
    <w:rsid w:val="007510C3"/>
    <w:rsid w:val="0075336F"/>
    <w:rsid w:val="007559F5"/>
    <w:rsid w:val="00757003"/>
    <w:rsid w:val="00763821"/>
    <w:rsid w:val="00773FDD"/>
    <w:rsid w:val="00780928"/>
    <w:rsid w:val="00780F25"/>
    <w:rsid w:val="00782582"/>
    <w:rsid w:val="00784E8A"/>
    <w:rsid w:val="007903FE"/>
    <w:rsid w:val="00791D3B"/>
    <w:rsid w:val="007921EF"/>
    <w:rsid w:val="00792D11"/>
    <w:rsid w:val="007934DD"/>
    <w:rsid w:val="007941DD"/>
    <w:rsid w:val="007960A7"/>
    <w:rsid w:val="007961FB"/>
    <w:rsid w:val="00797E72"/>
    <w:rsid w:val="007A0027"/>
    <w:rsid w:val="007A405F"/>
    <w:rsid w:val="007A5001"/>
    <w:rsid w:val="007B3ADA"/>
    <w:rsid w:val="007B54A5"/>
    <w:rsid w:val="007B5981"/>
    <w:rsid w:val="007B5B42"/>
    <w:rsid w:val="007B64A6"/>
    <w:rsid w:val="007C1FA6"/>
    <w:rsid w:val="007C5F69"/>
    <w:rsid w:val="007C6480"/>
    <w:rsid w:val="007C74A7"/>
    <w:rsid w:val="007D2280"/>
    <w:rsid w:val="007D237E"/>
    <w:rsid w:val="007D4ADD"/>
    <w:rsid w:val="007D5504"/>
    <w:rsid w:val="007D7B52"/>
    <w:rsid w:val="007E0E5A"/>
    <w:rsid w:val="007E3A21"/>
    <w:rsid w:val="007F5385"/>
    <w:rsid w:val="007F6C88"/>
    <w:rsid w:val="00801E17"/>
    <w:rsid w:val="00803469"/>
    <w:rsid w:val="00810AC4"/>
    <w:rsid w:val="00810CF0"/>
    <w:rsid w:val="0081210D"/>
    <w:rsid w:val="00815559"/>
    <w:rsid w:val="00822F02"/>
    <w:rsid w:val="008279D0"/>
    <w:rsid w:val="0083137D"/>
    <w:rsid w:val="00831C0D"/>
    <w:rsid w:val="008368AF"/>
    <w:rsid w:val="00837DE0"/>
    <w:rsid w:val="00843BB4"/>
    <w:rsid w:val="00851A06"/>
    <w:rsid w:val="00852129"/>
    <w:rsid w:val="008572EB"/>
    <w:rsid w:val="00857651"/>
    <w:rsid w:val="00862E2E"/>
    <w:rsid w:val="0086594E"/>
    <w:rsid w:val="008673EB"/>
    <w:rsid w:val="00870C95"/>
    <w:rsid w:val="00875450"/>
    <w:rsid w:val="0087555D"/>
    <w:rsid w:val="008906CB"/>
    <w:rsid w:val="008911E1"/>
    <w:rsid w:val="00891542"/>
    <w:rsid w:val="008931C9"/>
    <w:rsid w:val="008A2E9C"/>
    <w:rsid w:val="008A64B8"/>
    <w:rsid w:val="008B5B10"/>
    <w:rsid w:val="008C108B"/>
    <w:rsid w:val="008C153D"/>
    <w:rsid w:val="008C27A5"/>
    <w:rsid w:val="008D26FF"/>
    <w:rsid w:val="008D3E1F"/>
    <w:rsid w:val="008D4F92"/>
    <w:rsid w:val="008D53B1"/>
    <w:rsid w:val="008D57BC"/>
    <w:rsid w:val="008E0242"/>
    <w:rsid w:val="008E1B18"/>
    <w:rsid w:val="008E3367"/>
    <w:rsid w:val="008E5089"/>
    <w:rsid w:val="008E56B4"/>
    <w:rsid w:val="008E5DF8"/>
    <w:rsid w:val="008E75EC"/>
    <w:rsid w:val="008F0F05"/>
    <w:rsid w:val="008F2709"/>
    <w:rsid w:val="00901387"/>
    <w:rsid w:val="009020C7"/>
    <w:rsid w:val="0090419F"/>
    <w:rsid w:val="00904782"/>
    <w:rsid w:val="009075FC"/>
    <w:rsid w:val="0091337D"/>
    <w:rsid w:val="00915E9F"/>
    <w:rsid w:val="00917BEC"/>
    <w:rsid w:val="00921C8B"/>
    <w:rsid w:val="0092277F"/>
    <w:rsid w:val="00930B65"/>
    <w:rsid w:val="009326E1"/>
    <w:rsid w:val="00933874"/>
    <w:rsid w:val="009347A8"/>
    <w:rsid w:val="009408C1"/>
    <w:rsid w:val="00941D32"/>
    <w:rsid w:val="00942DDE"/>
    <w:rsid w:val="00943670"/>
    <w:rsid w:val="00944B22"/>
    <w:rsid w:val="00950B5C"/>
    <w:rsid w:val="00952DEE"/>
    <w:rsid w:val="00955E9B"/>
    <w:rsid w:val="00962B5B"/>
    <w:rsid w:val="00964EAD"/>
    <w:rsid w:val="009653C9"/>
    <w:rsid w:val="0096596B"/>
    <w:rsid w:val="009662FE"/>
    <w:rsid w:val="009702BC"/>
    <w:rsid w:val="00971221"/>
    <w:rsid w:val="00971DA0"/>
    <w:rsid w:val="00972354"/>
    <w:rsid w:val="00972E90"/>
    <w:rsid w:val="0097434F"/>
    <w:rsid w:val="00975032"/>
    <w:rsid w:val="00975168"/>
    <w:rsid w:val="00975E3F"/>
    <w:rsid w:val="00982603"/>
    <w:rsid w:val="00983F86"/>
    <w:rsid w:val="00985EF1"/>
    <w:rsid w:val="00990CDB"/>
    <w:rsid w:val="00990D50"/>
    <w:rsid w:val="0099292C"/>
    <w:rsid w:val="009951F5"/>
    <w:rsid w:val="0099542E"/>
    <w:rsid w:val="009973FD"/>
    <w:rsid w:val="009A4DCC"/>
    <w:rsid w:val="009A7321"/>
    <w:rsid w:val="009B19C7"/>
    <w:rsid w:val="009B4728"/>
    <w:rsid w:val="009B6BC1"/>
    <w:rsid w:val="009C47F9"/>
    <w:rsid w:val="009C7DED"/>
    <w:rsid w:val="009D192C"/>
    <w:rsid w:val="009D4D79"/>
    <w:rsid w:val="009D5185"/>
    <w:rsid w:val="009D5C43"/>
    <w:rsid w:val="009D67A8"/>
    <w:rsid w:val="009D6A80"/>
    <w:rsid w:val="009E12F0"/>
    <w:rsid w:val="009E1873"/>
    <w:rsid w:val="009F1A0D"/>
    <w:rsid w:val="009F42FB"/>
    <w:rsid w:val="009F65F7"/>
    <w:rsid w:val="00A02B87"/>
    <w:rsid w:val="00A03313"/>
    <w:rsid w:val="00A0613F"/>
    <w:rsid w:val="00A07948"/>
    <w:rsid w:val="00A10D45"/>
    <w:rsid w:val="00A11FB8"/>
    <w:rsid w:val="00A12B86"/>
    <w:rsid w:val="00A1658E"/>
    <w:rsid w:val="00A17FAF"/>
    <w:rsid w:val="00A20E40"/>
    <w:rsid w:val="00A234DC"/>
    <w:rsid w:val="00A26C75"/>
    <w:rsid w:val="00A27AE8"/>
    <w:rsid w:val="00A372C4"/>
    <w:rsid w:val="00A37441"/>
    <w:rsid w:val="00A44633"/>
    <w:rsid w:val="00A4480D"/>
    <w:rsid w:val="00A45C7F"/>
    <w:rsid w:val="00A46161"/>
    <w:rsid w:val="00A469EC"/>
    <w:rsid w:val="00A501C6"/>
    <w:rsid w:val="00A50BD4"/>
    <w:rsid w:val="00A536DA"/>
    <w:rsid w:val="00A563E1"/>
    <w:rsid w:val="00A73131"/>
    <w:rsid w:val="00A75E5B"/>
    <w:rsid w:val="00A87536"/>
    <w:rsid w:val="00A87C4E"/>
    <w:rsid w:val="00A90DB9"/>
    <w:rsid w:val="00A90DDE"/>
    <w:rsid w:val="00A90E9E"/>
    <w:rsid w:val="00A95740"/>
    <w:rsid w:val="00A96FB2"/>
    <w:rsid w:val="00AA5A4E"/>
    <w:rsid w:val="00AB09CD"/>
    <w:rsid w:val="00AB1F1B"/>
    <w:rsid w:val="00AB3DA8"/>
    <w:rsid w:val="00AB48F7"/>
    <w:rsid w:val="00AB7EFD"/>
    <w:rsid w:val="00AC14E8"/>
    <w:rsid w:val="00AC1D41"/>
    <w:rsid w:val="00AC4A1A"/>
    <w:rsid w:val="00AC66CA"/>
    <w:rsid w:val="00AC707E"/>
    <w:rsid w:val="00AD4D44"/>
    <w:rsid w:val="00AE4280"/>
    <w:rsid w:val="00AE45C4"/>
    <w:rsid w:val="00AF1CAF"/>
    <w:rsid w:val="00AF2202"/>
    <w:rsid w:val="00AF6D13"/>
    <w:rsid w:val="00AF7FF8"/>
    <w:rsid w:val="00B00583"/>
    <w:rsid w:val="00B04394"/>
    <w:rsid w:val="00B05DB9"/>
    <w:rsid w:val="00B05E79"/>
    <w:rsid w:val="00B073AC"/>
    <w:rsid w:val="00B07675"/>
    <w:rsid w:val="00B07803"/>
    <w:rsid w:val="00B10075"/>
    <w:rsid w:val="00B10A53"/>
    <w:rsid w:val="00B166E2"/>
    <w:rsid w:val="00B20F5B"/>
    <w:rsid w:val="00B2224F"/>
    <w:rsid w:val="00B230A1"/>
    <w:rsid w:val="00B25C34"/>
    <w:rsid w:val="00B26B02"/>
    <w:rsid w:val="00B32C6B"/>
    <w:rsid w:val="00B3318D"/>
    <w:rsid w:val="00B36EDC"/>
    <w:rsid w:val="00B408AF"/>
    <w:rsid w:val="00B40D5C"/>
    <w:rsid w:val="00B42B27"/>
    <w:rsid w:val="00B4547B"/>
    <w:rsid w:val="00B45E10"/>
    <w:rsid w:val="00B466F8"/>
    <w:rsid w:val="00B47121"/>
    <w:rsid w:val="00B50A94"/>
    <w:rsid w:val="00B51474"/>
    <w:rsid w:val="00B565B1"/>
    <w:rsid w:val="00B577F4"/>
    <w:rsid w:val="00B609D3"/>
    <w:rsid w:val="00B60FEF"/>
    <w:rsid w:val="00B641C6"/>
    <w:rsid w:val="00B706E4"/>
    <w:rsid w:val="00B70BD2"/>
    <w:rsid w:val="00B73A5E"/>
    <w:rsid w:val="00B755DF"/>
    <w:rsid w:val="00B7575A"/>
    <w:rsid w:val="00B829C6"/>
    <w:rsid w:val="00B852D4"/>
    <w:rsid w:val="00B906BB"/>
    <w:rsid w:val="00B93D45"/>
    <w:rsid w:val="00B942E6"/>
    <w:rsid w:val="00BA147B"/>
    <w:rsid w:val="00BA42D6"/>
    <w:rsid w:val="00BA54FA"/>
    <w:rsid w:val="00BB65E9"/>
    <w:rsid w:val="00BB6D78"/>
    <w:rsid w:val="00BC1641"/>
    <w:rsid w:val="00BC4691"/>
    <w:rsid w:val="00BC76AB"/>
    <w:rsid w:val="00BD4747"/>
    <w:rsid w:val="00BD4B82"/>
    <w:rsid w:val="00BD671C"/>
    <w:rsid w:val="00BE1904"/>
    <w:rsid w:val="00BE528A"/>
    <w:rsid w:val="00BE6224"/>
    <w:rsid w:val="00BE677C"/>
    <w:rsid w:val="00BE6C4B"/>
    <w:rsid w:val="00BF486A"/>
    <w:rsid w:val="00BF5A82"/>
    <w:rsid w:val="00BF619C"/>
    <w:rsid w:val="00BF7196"/>
    <w:rsid w:val="00C02D3A"/>
    <w:rsid w:val="00C04CF8"/>
    <w:rsid w:val="00C05622"/>
    <w:rsid w:val="00C130FD"/>
    <w:rsid w:val="00C156C6"/>
    <w:rsid w:val="00C205C7"/>
    <w:rsid w:val="00C21E0D"/>
    <w:rsid w:val="00C23DB9"/>
    <w:rsid w:val="00C25379"/>
    <w:rsid w:val="00C26262"/>
    <w:rsid w:val="00C33647"/>
    <w:rsid w:val="00C35451"/>
    <w:rsid w:val="00C36E3B"/>
    <w:rsid w:val="00C40E2E"/>
    <w:rsid w:val="00C45F1C"/>
    <w:rsid w:val="00C50CEC"/>
    <w:rsid w:val="00C5469B"/>
    <w:rsid w:val="00C63CD2"/>
    <w:rsid w:val="00C64423"/>
    <w:rsid w:val="00C71B66"/>
    <w:rsid w:val="00C80257"/>
    <w:rsid w:val="00C80B78"/>
    <w:rsid w:val="00C838D1"/>
    <w:rsid w:val="00C83F0B"/>
    <w:rsid w:val="00C85B17"/>
    <w:rsid w:val="00C87596"/>
    <w:rsid w:val="00C93BB1"/>
    <w:rsid w:val="00C93BD5"/>
    <w:rsid w:val="00C96B56"/>
    <w:rsid w:val="00C96BA5"/>
    <w:rsid w:val="00CA02F0"/>
    <w:rsid w:val="00CA31BD"/>
    <w:rsid w:val="00CB05A2"/>
    <w:rsid w:val="00CB2463"/>
    <w:rsid w:val="00CB2FCA"/>
    <w:rsid w:val="00CB4BE0"/>
    <w:rsid w:val="00CB7BE8"/>
    <w:rsid w:val="00CC08B8"/>
    <w:rsid w:val="00CC41CD"/>
    <w:rsid w:val="00CC563E"/>
    <w:rsid w:val="00CD1C99"/>
    <w:rsid w:val="00CE14C6"/>
    <w:rsid w:val="00CE43C4"/>
    <w:rsid w:val="00CE49A9"/>
    <w:rsid w:val="00CE5E25"/>
    <w:rsid w:val="00CF3C92"/>
    <w:rsid w:val="00CF6CBE"/>
    <w:rsid w:val="00D002A2"/>
    <w:rsid w:val="00D025BA"/>
    <w:rsid w:val="00D03D23"/>
    <w:rsid w:val="00D07D47"/>
    <w:rsid w:val="00D12A4F"/>
    <w:rsid w:val="00D16136"/>
    <w:rsid w:val="00D170AE"/>
    <w:rsid w:val="00D172D4"/>
    <w:rsid w:val="00D20828"/>
    <w:rsid w:val="00D21E8D"/>
    <w:rsid w:val="00D23515"/>
    <w:rsid w:val="00D24036"/>
    <w:rsid w:val="00D2525F"/>
    <w:rsid w:val="00D26D9F"/>
    <w:rsid w:val="00D33DC4"/>
    <w:rsid w:val="00D33E93"/>
    <w:rsid w:val="00D34B29"/>
    <w:rsid w:val="00D35725"/>
    <w:rsid w:val="00D37EBE"/>
    <w:rsid w:val="00D37FDB"/>
    <w:rsid w:val="00D46846"/>
    <w:rsid w:val="00D4693C"/>
    <w:rsid w:val="00D547E4"/>
    <w:rsid w:val="00D5481C"/>
    <w:rsid w:val="00D61BD2"/>
    <w:rsid w:val="00D62998"/>
    <w:rsid w:val="00D64269"/>
    <w:rsid w:val="00D66196"/>
    <w:rsid w:val="00D67265"/>
    <w:rsid w:val="00D71B70"/>
    <w:rsid w:val="00D73D92"/>
    <w:rsid w:val="00D85CE9"/>
    <w:rsid w:val="00D90DB7"/>
    <w:rsid w:val="00D93F36"/>
    <w:rsid w:val="00D945AD"/>
    <w:rsid w:val="00D96B26"/>
    <w:rsid w:val="00D97691"/>
    <w:rsid w:val="00DA495F"/>
    <w:rsid w:val="00DB065A"/>
    <w:rsid w:val="00DB1C34"/>
    <w:rsid w:val="00DB34AE"/>
    <w:rsid w:val="00DB4057"/>
    <w:rsid w:val="00DC26FD"/>
    <w:rsid w:val="00DC77FE"/>
    <w:rsid w:val="00DD33A7"/>
    <w:rsid w:val="00DD4601"/>
    <w:rsid w:val="00DE4173"/>
    <w:rsid w:val="00DE56B2"/>
    <w:rsid w:val="00DF0403"/>
    <w:rsid w:val="00DF44C5"/>
    <w:rsid w:val="00E00299"/>
    <w:rsid w:val="00E038EE"/>
    <w:rsid w:val="00E044CB"/>
    <w:rsid w:val="00E063AD"/>
    <w:rsid w:val="00E07E1C"/>
    <w:rsid w:val="00E10F81"/>
    <w:rsid w:val="00E1368A"/>
    <w:rsid w:val="00E13CAA"/>
    <w:rsid w:val="00E16968"/>
    <w:rsid w:val="00E17617"/>
    <w:rsid w:val="00E3003F"/>
    <w:rsid w:val="00E3103F"/>
    <w:rsid w:val="00E31CA4"/>
    <w:rsid w:val="00E31FEF"/>
    <w:rsid w:val="00E34C4B"/>
    <w:rsid w:val="00E53CBA"/>
    <w:rsid w:val="00E56219"/>
    <w:rsid w:val="00E60915"/>
    <w:rsid w:val="00E63374"/>
    <w:rsid w:val="00E64302"/>
    <w:rsid w:val="00E73082"/>
    <w:rsid w:val="00E76EFF"/>
    <w:rsid w:val="00E8113E"/>
    <w:rsid w:val="00E81433"/>
    <w:rsid w:val="00E85A34"/>
    <w:rsid w:val="00E85DC3"/>
    <w:rsid w:val="00E9143C"/>
    <w:rsid w:val="00EA1C42"/>
    <w:rsid w:val="00EA2501"/>
    <w:rsid w:val="00EA76FB"/>
    <w:rsid w:val="00EB188B"/>
    <w:rsid w:val="00EB305A"/>
    <w:rsid w:val="00EB3AB0"/>
    <w:rsid w:val="00EB41B5"/>
    <w:rsid w:val="00EB50C3"/>
    <w:rsid w:val="00EB6A25"/>
    <w:rsid w:val="00EB6DCA"/>
    <w:rsid w:val="00EC2B4E"/>
    <w:rsid w:val="00EC5412"/>
    <w:rsid w:val="00ED0EB0"/>
    <w:rsid w:val="00ED6092"/>
    <w:rsid w:val="00ED65DC"/>
    <w:rsid w:val="00EE0163"/>
    <w:rsid w:val="00EE48FC"/>
    <w:rsid w:val="00EE4A1B"/>
    <w:rsid w:val="00EF0F46"/>
    <w:rsid w:val="00EF2105"/>
    <w:rsid w:val="00EF374A"/>
    <w:rsid w:val="00F04920"/>
    <w:rsid w:val="00F04E8E"/>
    <w:rsid w:val="00F07204"/>
    <w:rsid w:val="00F12CF9"/>
    <w:rsid w:val="00F131D0"/>
    <w:rsid w:val="00F13FF3"/>
    <w:rsid w:val="00F23B9B"/>
    <w:rsid w:val="00F30510"/>
    <w:rsid w:val="00F3250D"/>
    <w:rsid w:val="00F325B6"/>
    <w:rsid w:val="00F33CE6"/>
    <w:rsid w:val="00F415B5"/>
    <w:rsid w:val="00F42635"/>
    <w:rsid w:val="00F44356"/>
    <w:rsid w:val="00F44484"/>
    <w:rsid w:val="00F44BA7"/>
    <w:rsid w:val="00F45EC5"/>
    <w:rsid w:val="00F46B13"/>
    <w:rsid w:val="00F46FD4"/>
    <w:rsid w:val="00F47C72"/>
    <w:rsid w:val="00F503DD"/>
    <w:rsid w:val="00F547C9"/>
    <w:rsid w:val="00F5790F"/>
    <w:rsid w:val="00F603AC"/>
    <w:rsid w:val="00F61628"/>
    <w:rsid w:val="00F616D0"/>
    <w:rsid w:val="00F65389"/>
    <w:rsid w:val="00F66608"/>
    <w:rsid w:val="00F71535"/>
    <w:rsid w:val="00F81722"/>
    <w:rsid w:val="00F82AFD"/>
    <w:rsid w:val="00F865CD"/>
    <w:rsid w:val="00F91EAC"/>
    <w:rsid w:val="00F934F3"/>
    <w:rsid w:val="00F95A06"/>
    <w:rsid w:val="00F9649A"/>
    <w:rsid w:val="00FA02FF"/>
    <w:rsid w:val="00FA0B9F"/>
    <w:rsid w:val="00FA1A45"/>
    <w:rsid w:val="00FA2225"/>
    <w:rsid w:val="00FA271C"/>
    <w:rsid w:val="00FA4DCF"/>
    <w:rsid w:val="00FA54B8"/>
    <w:rsid w:val="00FA7400"/>
    <w:rsid w:val="00FB2F67"/>
    <w:rsid w:val="00FB3887"/>
    <w:rsid w:val="00FB6C71"/>
    <w:rsid w:val="00FC4BAD"/>
    <w:rsid w:val="00FC59CC"/>
    <w:rsid w:val="00FC5F41"/>
    <w:rsid w:val="00FC5FF1"/>
    <w:rsid w:val="00FC7230"/>
    <w:rsid w:val="00FD1451"/>
    <w:rsid w:val="00FD2CD0"/>
    <w:rsid w:val="00FD3758"/>
    <w:rsid w:val="00FE353C"/>
    <w:rsid w:val="00FE5EAF"/>
    <w:rsid w:val="00FE7D20"/>
    <w:rsid w:val="00FF23FF"/>
    <w:rsid w:val="00FF3061"/>
    <w:rsid w:val="00FF7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9965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71C"/>
  </w:style>
  <w:style w:type="character" w:customStyle="1" w:styleId="FootnoteTextChar">
    <w:name w:val="Footnote Text Char"/>
    <w:basedOn w:val="DefaultParagraphFont"/>
    <w:link w:val="FootnoteText"/>
    <w:uiPriority w:val="99"/>
    <w:rsid w:val="00FA271C"/>
  </w:style>
  <w:style w:type="character" w:styleId="FootnoteReference">
    <w:name w:val="footnote reference"/>
    <w:basedOn w:val="DefaultParagraphFont"/>
    <w:uiPriority w:val="99"/>
    <w:unhideWhenUsed/>
    <w:rsid w:val="00FA271C"/>
    <w:rPr>
      <w:vertAlign w:val="superscript"/>
    </w:rPr>
  </w:style>
  <w:style w:type="paragraph" w:styleId="Footer">
    <w:name w:val="footer"/>
    <w:basedOn w:val="Normal"/>
    <w:link w:val="FooterChar"/>
    <w:uiPriority w:val="99"/>
    <w:unhideWhenUsed/>
    <w:rsid w:val="00290F9D"/>
    <w:pPr>
      <w:tabs>
        <w:tab w:val="center" w:pos="4320"/>
        <w:tab w:val="right" w:pos="8640"/>
      </w:tabs>
    </w:pPr>
  </w:style>
  <w:style w:type="character" w:customStyle="1" w:styleId="FooterChar">
    <w:name w:val="Footer Char"/>
    <w:basedOn w:val="DefaultParagraphFont"/>
    <w:link w:val="Footer"/>
    <w:uiPriority w:val="99"/>
    <w:rsid w:val="00290F9D"/>
  </w:style>
  <w:style w:type="character" w:styleId="PageNumber">
    <w:name w:val="page number"/>
    <w:basedOn w:val="DefaultParagraphFont"/>
    <w:uiPriority w:val="99"/>
    <w:semiHidden/>
    <w:unhideWhenUsed/>
    <w:rsid w:val="00290F9D"/>
  </w:style>
  <w:style w:type="paragraph" w:styleId="ListParagraph">
    <w:name w:val="List Paragraph"/>
    <w:basedOn w:val="Normal"/>
    <w:uiPriority w:val="34"/>
    <w:qFormat/>
    <w:rsid w:val="002900C4"/>
    <w:pPr>
      <w:ind w:left="720"/>
      <w:contextualSpacing/>
    </w:pPr>
  </w:style>
  <w:style w:type="character" w:customStyle="1" w:styleId="text">
    <w:name w:val="text"/>
    <w:basedOn w:val="DefaultParagraphFont"/>
    <w:rsid w:val="00B20F5B"/>
  </w:style>
  <w:style w:type="character" w:customStyle="1" w:styleId="apple-converted-space">
    <w:name w:val="apple-converted-space"/>
    <w:basedOn w:val="DefaultParagraphFont"/>
    <w:rsid w:val="00B20F5B"/>
  </w:style>
  <w:style w:type="paragraph" w:styleId="Header">
    <w:name w:val="header"/>
    <w:basedOn w:val="Normal"/>
    <w:link w:val="HeaderChar"/>
    <w:uiPriority w:val="99"/>
    <w:unhideWhenUsed/>
    <w:rsid w:val="00F45EC5"/>
    <w:pPr>
      <w:tabs>
        <w:tab w:val="center" w:pos="4320"/>
        <w:tab w:val="right" w:pos="8640"/>
      </w:tabs>
    </w:pPr>
  </w:style>
  <w:style w:type="character" w:customStyle="1" w:styleId="HeaderChar">
    <w:name w:val="Header Char"/>
    <w:basedOn w:val="DefaultParagraphFont"/>
    <w:link w:val="Header"/>
    <w:uiPriority w:val="99"/>
    <w:rsid w:val="00F45EC5"/>
  </w:style>
  <w:style w:type="paragraph" w:styleId="NormalWeb">
    <w:name w:val="Normal (Web)"/>
    <w:basedOn w:val="Normal"/>
    <w:uiPriority w:val="99"/>
    <w:unhideWhenUsed/>
    <w:rsid w:val="006E6B7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01387"/>
    <w:rPr>
      <w:i/>
      <w:iCs/>
    </w:rPr>
  </w:style>
  <w:style w:type="character" w:styleId="Hyperlink">
    <w:name w:val="Hyperlink"/>
    <w:basedOn w:val="DefaultParagraphFont"/>
    <w:uiPriority w:val="99"/>
    <w:unhideWhenUsed/>
    <w:rsid w:val="00570459"/>
    <w:rPr>
      <w:color w:val="0000FF"/>
      <w:u w:val="single"/>
    </w:rPr>
  </w:style>
  <w:style w:type="character" w:styleId="FollowedHyperlink">
    <w:name w:val="FollowedHyperlink"/>
    <w:basedOn w:val="DefaultParagraphFont"/>
    <w:uiPriority w:val="99"/>
    <w:semiHidden/>
    <w:unhideWhenUsed/>
    <w:rsid w:val="001D2B90"/>
    <w:rPr>
      <w:color w:val="800080" w:themeColor="followedHyperlink"/>
      <w:u w:val="single"/>
    </w:rPr>
  </w:style>
  <w:style w:type="character" w:customStyle="1" w:styleId="UnresolvedMention">
    <w:name w:val="Unresolved Mention"/>
    <w:basedOn w:val="DefaultParagraphFont"/>
    <w:uiPriority w:val="99"/>
    <w:rsid w:val="001D2B90"/>
    <w:rPr>
      <w:color w:val="605E5C"/>
      <w:shd w:val="clear" w:color="auto" w:fill="E1DFDD"/>
    </w:rPr>
  </w:style>
  <w:style w:type="paragraph" w:customStyle="1" w:styleId="pcallout">
    <w:name w:val="p_call_out"/>
    <w:basedOn w:val="Normal"/>
    <w:rsid w:val="004306D3"/>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A271C"/>
  </w:style>
  <w:style w:type="character" w:customStyle="1" w:styleId="FootnoteTextChar">
    <w:name w:val="Footnote Text Char"/>
    <w:basedOn w:val="DefaultParagraphFont"/>
    <w:link w:val="FootnoteText"/>
    <w:uiPriority w:val="99"/>
    <w:rsid w:val="00FA271C"/>
  </w:style>
  <w:style w:type="character" w:styleId="FootnoteReference">
    <w:name w:val="footnote reference"/>
    <w:basedOn w:val="DefaultParagraphFont"/>
    <w:uiPriority w:val="99"/>
    <w:unhideWhenUsed/>
    <w:rsid w:val="00FA271C"/>
    <w:rPr>
      <w:vertAlign w:val="superscript"/>
    </w:rPr>
  </w:style>
  <w:style w:type="paragraph" w:styleId="Footer">
    <w:name w:val="footer"/>
    <w:basedOn w:val="Normal"/>
    <w:link w:val="FooterChar"/>
    <w:uiPriority w:val="99"/>
    <w:unhideWhenUsed/>
    <w:rsid w:val="00290F9D"/>
    <w:pPr>
      <w:tabs>
        <w:tab w:val="center" w:pos="4320"/>
        <w:tab w:val="right" w:pos="8640"/>
      </w:tabs>
    </w:pPr>
  </w:style>
  <w:style w:type="character" w:customStyle="1" w:styleId="FooterChar">
    <w:name w:val="Footer Char"/>
    <w:basedOn w:val="DefaultParagraphFont"/>
    <w:link w:val="Footer"/>
    <w:uiPriority w:val="99"/>
    <w:rsid w:val="00290F9D"/>
  </w:style>
  <w:style w:type="character" w:styleId="PageNumber">
    <w:name w:val="page number"/>
    <w:basedOn w:val="DefaultParagraphFont"/>
    <w:uiPriority w:val="99"/>
    <w:semiHidden/>
    <w:unhideWhenUsed/>
    <w:rsid w:val="00290F9D"/>
  </w:style>
  <w:style w:type="paragraph" w:styleId="ListParagraph">
    <w:name w:val="List Paragraph"/>
    <w:basedOn w:val="Normal"/>
    <w:uiPriority w:val="34"/>
    <w:qFormat/>
    <w:rsid w:val="002900C4"/>
    <w:pPr>
      <w:ind w:left="720"/>
      <w:contextualSpacing/>
    </w:pPr>
  </w:style>
  <w:style w:type="character" w:customStyle="1" w:styleId="text">
    <w:name w:val="text"/>
    <w:basedOn w:val="DefaultParagraphFont"/>
    <w:rsid w:val="00B20F5B"/>
  </w:style>
  <w:style w:type="character" w:customStyle="1" w:styleId="apple-converted-space">
    <w:name w:val="apple-converted-space"/>
    <w:basedOn w:val="DefaultParagraphFont"/>
    <w:rsid w:val="00B20F5B"/>
  </w:style>
  <w:style w:type="paragraph" w:styleId="Header">
    <w:name w:val="header"/>
    <w:basedOn w:val="Normal"/>
    <w:link w:val="HeaderChar"/>
    <w:uiPriority w:val="99"/>
    <w:unhideWhenUsed/>
    <w:rsid w:val="00F45EC5"/>
    <w:pPr>
      <w:tabs>
        <w:tab w:val="center" w:pos="4320"/>
        <w:tab w:val="right" w:pos="8640"/>
      </w:tabs>
    </w:pPr>
  </w:style>
  <w:style w:type="character" w:customStyle="1" w:styleId="HeaderChar">
    <w:name w:val="Header Char"/>
    <w:basedOn w:val="DefaultParagraphFont"/>
    <w:link w:val="Header"/>
    <w:uiPriority w:val="99"/>
    <w:rsid w:val="00F45EC5"/>
  </w:style>
  <w:style w:type="paragraph" w:styleId="NormalWeb">
    <w:name w:val="Normal (Web)"/>
    <w:basedOn w:val="Normal"/>
    <w:uiPriority w:val="99"/>
    <w:unhideWhenUsed/>
    <w:rsid w:val="006E6B75"/>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901387"/>
    <w:rPr>
      <w:i/>
      <w:iCs/>
    </w:rPr>
  </w:style>
  <w:style w:type="character" w:styleId="Hyperlink">
    <w:name w:val="Hyperlink"/>
    <w:basedOn w:val="DefaultParagraphFont"/>
    <w:uiPriority w:val="99"/>
    <w:unhideWhenUsed/>
    <w:rsid w:val="00570459"/>
    <w:rPr>
      <w:color w:val="0000FF"/>
      <w:u w:val="single"/>
    </w:rPr>
  </w:style>
  <w:style w:type="character" w:styleId="FollowedHyperlink">
    <w:name w:val="FollowedHyperlink"/>
    <w:basedOn w:val="DefaultParagraphFont"/>
    <w:uiPriority w:val="99"/>
    <w:semiHidden/>
    <w:unhideWhenUsed/>
    <w:rsid w:val="001D2B90"/>
    <w:rPr>
      <w:color w:val="800080" w:themeColor="followedHyperlink"/>
      <w:u w:val="single"/>
    </w:rPr>
  </w:style>
  <w:style w:type="character" w:customStyle="1" w:styleId="UnresolvedMention">
    <w:name w:val="Unresolved Mention"/>
    <w:basedOn w:val="DefaultParagraphFont"/>
    <w:uiPriority w:val="99"/>
    <w:rsid w:val="001D2B90"/>
    <w:rPr>
      <w:color w:val="605E5C"/>
      <w:shd w:val="clear" w:color="auto" w:fill="E1DFDD"/>
    </w:rPr>
  </w:style>
  <w:style w:type="paragraph" w:customStyle="1" w:styleId="pcallout">
    <w:name w:val="p_call_out"/>
    <w:basedOn w:val="Normal"/>
    <w:rsid w:val="004306D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94677">
      <w:bodyDiv w:val="1"/>
      <w:marLeft w:val="0"/>
      <w:marRight w:val="0"/>
      <w:marTop w:val="0"/>
      <w:marBottom w:val="0"/>
      <w:divBdr>
        <w:top w:val="none" w:sz="0" w:space="0" w:color="auto"/>
        <w:left w:val="none" w:sz="0" w:space="0" w:color="auto"/>
        <w:bottom w:val="none" w:sz="0" w:space="0" w:color="auto"/>
        <w:right w:val="none" w:sz="0" w:space="0" w:color="auto"/>
      </w:divBdr>
    </w:div>
    <w:div w:id="81991030">
      <w:bodyDiv w:val="1"/>
      <w:marLeft w:val="0"/>
      <w:marRight w:val="0"/>
      <w:marTop w:val="0"/>
      <w:marBottom w:val="0"/>
      <w:divBdr>
        <w:top w:val="none" w:sz="0" w:space="0" w:color="auto"/>
        <w:left w:val="none" w:sz="0" w:space="0" w:color="auto"/>
        <w:bottom w:val="none" w:sz="0" w:space="0" w:color="auto"/>
        <w:right w:val="none" w:sz="0" w:space="0" w:color="auto"/>
      </w:divBdr>
    </w:div>
    <w:div w:id="238487009">
      <w:bodyDiv w:val="1"/>
      <w:marLeft w:val="0"/>
      <w:marRight w:val="0"/>
      <w:marTop w:val="0"/>
      <w:marBottom w:val="0"/>
      <w:divBdr>
        <w:top w:val="none" w:sz="0" w:space="0" w:color="auto"/>
        <w:left w:val="none" w:sz="0" w:space="0" w:color="auto"/>
        <w:bottom w:val="none" w:sz="0" w:space="0" w:color="auto"/>
        <w:right w:val="none" w:sz="0" w:space="0" w:color="auto"/>
      </w:divBdr>
    </w:div>
    <w:div w:id="256796382">
      <w:bodyDiv w:val="1"/>
      <w:marLeft w:val="0"/>
      <w:marRight w:val="0"/>
      <w:marTop w:val="0"/>
      <w:marBottom w:val="0"/>
      <w:divBdr>
        <w:top w:val="none" w:sz="0" w:space="0" w:color="auto"/>
        <w:left w:val="none" w:sz="0" w:space="0" w:color="auto"/>
        <w:bottom w:val="none" w:sz="0" w:space="0" w:color="auto"/>
        <w:right w:val="none" w:sz="0" w:space="0" w:color="auto"/>
      </w:divBdr>
    </w:div>
    <w:div w:id="446775990">
      <w:bodyDiv w:val="1"/>
      <w:marLeft w:val="0"/>
      <w:marRight w:val="0"/>
      <w:marTop w:val="0"/>
      <w:marBottom w:val="0"/>
      <w:divBdr>
        <w:top w:val="none" w:sz="0" w:space="0" w:color="auto"/>
        <w:left w:val="none" w:sz="0" w:space="0" w:color="auto"/>
        <w:bottom w:val="none" w:sz="0" w:space="0" w:color="auto"/>
        <w:right w:val="none" w:sz="0" w:space="0" w:color="auto"/>
      </w:divBdr>
    </w:div>
    <w:div w:id="469637141">
      <w:bodyDiv w:val="1"/>
      <w:marLeft w:val="0"/>
      <w:marRight w:val="0"/>
      <w:marTop w:val="0"/>
      <w:marBottom w:val="0"/>
      <w:divBdr>
        <w:top w:val="none" w:sz="0" w:space="0" w:color="auto"/>
        <w:left w:val="none" w:sz="0" w:space="0" w:color="auto"/>
        <w:bottom w:val="none" w:sz="0" w:space="0" w:color="auto"/>
        <w:right w:val="none" w:sz="0" w:space="0" w:color="auto"/>
      </w:divBdr>
    </w:div>
    <w:div w:id="572546829">
      <w:bodyDiv w:val="1"/>
      <w:marLeft w:val="0"/>
      <w:marRight w:val="0"/>
      <w:marTop w:val="0"/>
      <w:marBottom w:val="0"/>
      <w:divBdr>
        <w:top w:val="none" w:sz="0" w:space="0" w:color="auto"/>
        <w:left w:val="none" w:sz="0" w:space="0" w:color="auto"/>
        <w:bottom w:val="none" w:sz="0" w:space="0" w:color="auto"/>
        <w:right w:val="none" w:sz="0" w:space="0" w:color="auto"/>
      </w:divBdr>
    </w:div>
    <w:div w:id="591359046">
      <w:bodyDiv w:val="1"/>
      <w:marLeft w:val="0"/>
      <w:marRight w:val="0"/>
      <w:marTop w:val="0"/>
      <w:marBottom w:val="0"/>
      <w:divBdr>
        <w:top w:val="none" w:sz="0" w:space="0" w:color="auto"/>
        <w:left w:val="none" w:sz="0" w:space="0" w:color="auto"/>
        <w:bottom w:val="none" w:sz="0" w:space="0" w:color="auto"/>
        <w:right w:val="none" w:sz="0" w:space="0" w:color="auto"/>
      </w:divBdr>
    </w:div>
    <w:div w:id="591620950">
      <w:bodyDiv w:val="1"/>
      <w:marLeft w:val="0"/>
      <w:marRight w:val="0"/>
      <w:marTop w:val="0"/>
      <w:marBottom w:val="0"/>
      <w:divBdr>
        <w:top w:val="none" w:sz="0" w:space="0" w:color="auto"/>
        <w:left w:val="none" w:sz="0" w:space="0" w:color="auto"/>
        <w:bottom w:val="none" w:sz="0" w:space="0" w:color="auto"/>
        <w:right w:val="none" w:sz="0" w:space="0" w:color="auto"/>
      </w:divBdr>
    </w:div>
    <w:div w:id="708577798">
      <w:bodyDiv w:val="1"/>
      <w:marLeft w:val="0"/>
      <w:marRight w:val="0"/>
      <w:marTop w:val="0"/>
      <w:marBottom w:val="0"/>
      <w:divBdr>
        <w:top w:val="none" w:sz="0" w:space="0" w:color="auto"/>
        <w:left w:val="none" w:sz="0" w:space="0" w:color="auto"/>
        <w:bottom w:val="none" w:sz="0" w:space="0" w:color="auto"/>
        <w:right w:val="none" w:sz="0" w:space="0" w:color="auto"/>
      </w:divBdr>
    </w:div>
    <w:div w:id="724716331">
      <w:bodyDiv w:val="1"/>
      <w:marLeft w:val="0"/>
      <w:marRight w:val="0"/>
      <w:marTop w:val="0"/>
      <w:marBottom w:val="0"/>
      <w:divBdr>
        <w:top w:val="none" w:sz="0" w:space="0" w:color="auto"/>
        <w:left w:val="none" w:sz="0" w:space="0" w:color="auto"/>
        <w:bottom w:val="none" w:sz="0" w:space="0" w:color="auto"/>
        <w:right w:val="none" w:sz="0" w:space="0" w:color="auto"/>
      </w:divBdr>
    </w:div>
    <w:div w:id="742533566">
      <w:bodyDiv w:val="1"/>
      <w:marLeft w:val="0"/>
      <w:marRight w:val="0"/>
      <w:marTop w:val="0"/>
      <w:marBottom w:val="0"/>
      <w:divBdr>
        <w:top w:val="none" w:sz="0" w:space="0" w:color="auto"/>
        <w:left w:val="none" w:sz="0" w:space="0" w:color="auto"/>
        <w:bottom w:val="none" w:sz="0" w:space="0" w:color="auto"/>
        <w:right w:val="none" w:sz="0" w:space="0" w:color="auto"/>
      </w:divBdr>
    </w:div>
    <w:div w:id="816801015">
      <w:bodyDiv w:val="1"/>
      <w:marLeft w:val="0"/>
      <w:marRight w:val="0"/>
      <w:marTop w:val="0"/>
      <w:marBottom w:val="0"/>
      <w:divBdr>
        <w:top w:val="none" w:sz="0" w:space="0" w:color="auto"/>
        <w:left w:val="none" w:sz="0" w:space="0" w:color="auto"/>
        <w:bottom w:val="none" w:sz="0" w:space="0" w:color="auto"/>
        <w:right w:val="none" w:sz="0" w:space="0" w:color="auto"/>
      </w:divBdr>
    </w:div>
    <w:div w:id="1034228039">
      <w:bodyDiv w:val="1"/>
      <w:marLeft w:val="0"/>
      <w:marRight w:val="0"/>
      <w:marTop w:val="0"/>
      <w:marBottom w:val="0"/>
      <w:divBdr>
        <w:top w:val="none" w:sz="0" w:space="0" w:color="auto"/>
        <w:left w:val="none" w:sz="0" w:space="0" w:color="auto"/>
        <w:bottom w:val="none" w:sz="0" w:space="0" w:color="auto"/>
        <w:right w:val="none" w:sz="0" w:space="0" w:color="auto"/>
      </w:divBdr>
    </w:div>
    <w:div w:id="1048184829">
      <w:bodyDiv w:val="1"/>
      <w:marLeft w:val="0"/>
      <w:marRight w:val="0"/>
      <w:marTop w:val="0"/>
      <w:marBottom w:val="0"/>
      <w:divBdr>
        <w:top w:val="none" w:sz="0" w:space="0" w:color="auto"/>
        <w:left w:val="none" w:sz="0" w:space="0" w:color="auto"/>
        <w:bottom w:val="none" w:sz="0" w:space="0" w:color="auto"/>
        <w:right w:val="none" w:sz="0" w:space="0" w:color="auto"/>
      </w:divBdr>
    </w:div>
    <w:div w:id="1086413824">
      <w:bodyDiv w:val="1"/>
      <w:marLeft w:val="0"/>
      <w:marRight w:val="0"/>
      <w:marTop w:val="0"/>
      <w:marBottom w:val="0"/>
      <w:divBdr>
        <w:top w:val="none" w:sz="0" w:space="0" w:color="auto"/>
        <w:left w:val="none" w:sz="0" w:space="0" w:color="auto"/>
        <w:bottom w:val="none" w:sz="0" w:space="0" w:color="auto"/>
        <w:right w:val="none" w:sz="0" w:space="0" w:color="auto"/>
      </w:divBdr>
    </w:div>
    <w:div w:id="1102913564">
      <w:bodyDiv w:val="1"/>
      <w:marLeft w:val="0"/>
      <w:marRight w:val="0"/>
      <w:marTop w:val="0"/>
      <w:marBottom w:val="0"/>
      <w:divBdr>
        <w:top w:val="none" w:sz="0" w:space="0" w:color="auto"/>
        <w:left w:val="none" w:sz="0" w:space="0" w:color="auto"/>
        <w:bottom w:val="none" w:sz="0" w:space="0" w:color="auto"/>
        <w:right w:val="none" w:sz="0" w:space="0" w:color="auto"/>
      </w:divBdr>
    </w:div>
    <w:div w:id="1139421410">
      <w:bodyDiv w:val="1"/>
      <w:marLeft w:val="0"/>
      <w:marRight w:val="0"/>
      <w:marTop w:val="0"/>
      <w:marBottom w:val="0"/>
      <w:divBdr>
        <w:top w:val="none" w:sz="0" w:space="0" w:color="auto"/>
        <w:left w:val="none" w:sz="0" w:space="0" w:color="auto"/>
        <w:bottom w:val="none" w:sz="0" w:space="0" w:color="auto"/>
        <w:right w:val="none" w:sz="0" w:space="0" w:color="auto"/>
      </w:divBdr>
    </w:div>
    <w:div w:id="1178272599">
      <w:bodyDiv w:val="1"/>
      <w:marLeft w:val="0"/>
      <w:marRight w:val="0"/>
      <w:marTop w:val="0"/>
      <w:marBottom w:val="0"/>
      <w:divBdr>
        <w:top w:val="none" w:sz="0" w:space="0" w:color="auto"/>
        <w:left w:val="none" w:sz="0" w:space="0" w:color="auto"/>
        <w:bottom w:val="none" w:sz="0" w:space="0" w:color="auto"/>
        <w:right w:val="none" w:sz="0" w:space="0" w:color="auto"/>
      </w:divBdr>
    </w:div>
    <w:div w:id="1199321460">
      <w:bodyDiv w:val="1"/>
      <w:marLeft w:val="0"/>
      <w:marRight w:val="0"/>
      <w:marTop w:val="0"/>
      <w:marBottom w:val="0"/>
      <w:divBdr>
        <w:top w:val="none" w:sz="0" w:space="0" w:color="auto"/>
        <w:left w:val="none" w:sz="0" w:space="0" w:color="auto"/>
        <w:bottom w:val="none" w:sz="0" w:space="0" w:color="auto"/>
        <w:right w:val="none" w:sz="0" w:space="0" w:color="auto"/>
      </w:divBdr>
    </w:div>
    <w:div w:id="1279485152">
      <w:bodyDiv w:val="1"/>
      <w:marLeft w:val="0"/>
      <w:marRight w:val="0"/>
      <w:marTop w:val="0"/>
      <w:marBottom w:val="0"/>
      <w:divBdr>
        <w:top w:val="none" w:sz="0" w:space="0" w:color="auto"/>
        <w:left w:val="none" w:sz="0" w:space="0" w:color="auto"/>
        <w:bottom w:val="none" w:sz="0" w:space="0" w:color="auto"/>
        <w:right w:val="none" w:sz="0" w:space="0" w:color="auto"/>
      </w:divBdr>
    </w:div>
    <w:div w:id="1324625284">
      <w:bodyDiv w:val="1"/>
      <w:marLeft w:val="0"/>
      <w:marRight w:val="0"/>
      <w:marTop w:val="0"/>
      <w:marBottom w:val="0"/>
      <w:divBdr>
        <w:top w:val="none" w:sz="0" w:space="0" w:color="auto"/>
        <w:left w:val="none" w:sz="0" w:space="0" w:color="auto"/>
        <w:bottom w:val="none" w:sz="0" w:space="0" w:color="auto"/>
        <w:right w:val="none" w:sz="0" w:space="0" w:color="auto"/>
      </w:divBdr>
    </w:div>
    <w:div w:id="1412240795">
      <w:bodyDiv w:val="1"/>
      <w:marLeft w:val="0"/>
      <w:marRight w:val="0"/>
      <w:marTop w:val="0"/>
      <w:marBottom w:val="0"/>
      <w:divBdr>
        <w:top w:val="none" w:sz="0" w:space="0" w:color="auto"/>
        <w:left w:val="none" w:sz="0" w:space="0" w:color="auto"/>
        <w:bottom w:val="none" w:sz="0" w:space="0" w:color="auto"/>
        <w:right w:val="none" w:sz="0" w:space="0" w:color="auto"/>
      </w:divBdr>
    </w:div>
    <w:div w:id="1469085148">
      <w:bodyDiv w:val="1"/>
      <w:marLeft w:val="0"/>
      <w:marRight w:val="0"/>
      <w:marTop w:val="0"/>
      <w:marBottom w:val="0"/>
      <w:divBdr>
        <w:top w:val="none" w:sz="0" w:space="0" w:color="auto"/>
        <w:left w:val="none" w:sz="0" w:space="0" w:color="auto"/>
        <w:bottom w:val="none" w:sz="0" w:space="0" w:color="auto"/>
        <w:right w:val="none" w:sz="0" w:space="0" w:color="auto"/>
      </w:divBdr>
    </w:div>
    <w:div w:id="1501189378">
      <w:bodyDiv w:val="1"/>
      <w:marLeft w:val="0"/>
      <w:marRight w:val="0"/>
      <w:marTop w:val="0"/>
      <w:marBottom w:val="0"/>
      <w:divBdr>
        <w:top w:val="none" w:sz="0" w:space="0" w:color="auto"/>
        <w:left w:val="none" w:sz="0" w:space="0" w:color="auto"/>
        <w:bottom w:val="none" w:sz="0" w:space="0" w:color="auto"/>
        <w:right w:val="none" w:sz="0" w:space="0" w:color="auto"/>
      </w:divBdr>
    </w:div>
    <w:div w:id="1707294227">
      <w:bodyDiv w:val="1"/>
      <w:marLeft w:val="0"/>
      <w:marRight w:val="0"/>
      <w:marTop w:val="0"/>
      <w:marBottom w:val="0"/>
      <w:divBdr>
        <w:top w:val="none" w:sz="0" w:space="0" w:color="auto"/>
        <w:left w:val="none" w:sz="0" w:space="0" w:color="auto"/>
        <w:bottom w:val="none" w:sz="0" w:space="0" w:color="auto"/>
        <w:right w:val="none" w:sz="0" w:space="0" w:color="auto"/>
      </w:divBdr>
    </w:div>
    <w:div w:id="1811632102">
      <w:bodyDiv w:val="1"/>
      <w:marLeft w:val="0"/>
      <w:marRight w:val="0"/>
      <w:marTop w:val="0"/>
      <w:marBottom w:val="0"/>
      <w:divBdr>
        <w:top w:val="none" w:sz="0" w:space="0" w:color="auto"/>
        <w:left w:val="none" w:sz="0" w:space="0" w:color="auto"/>
        <w:bottom w:val="none" w:sz="0" w:space="0" w:color="auto"/>
        <w:right w:val="none" w:sz="0" w:space="0" w:color="auto"/>
      </w:divBdr>
    </w:div>
    <w:div w:id="1829247620">
      <w:bodyDiv w:val="1"/>
      <w:marLeft w:val="0"/>
      <w:marRight w:val="0"/>
      <w:marTop w:val="0"/>
      <w:marBottom w:val="0"/>
      <w:divBdr>
        <w:top w:val="none" w:sz="0" w:space="0" w:color="auto"/>
        <w:left w:val="none" w:sz="0" w:space="0" w:color="auto"/>
        <w:bottom w:val="none" w:sz="0" w:space="0" w:color="auto"/>
        <w:right w:val="none" w:sz="0" w:space="0" w:color="auto"/>
      </w:divBdr>
    </w:div>
    <w:div w:id="1873885395">
      <w:bodyDiv w:val="1"/>
      <w:marLeft w:val="0"/>
      <w:marRight w:val="0"/>
      <w:marTop w:val="0"/>
      <w:marBottom w:val="0"/>
      <w:divBdr>
        <w:top w:val="none" w:sz="0" w:space="0" w:color="auto"/>
        <w:left w:val="none" w:sz="0" w:space="0" w:color="auto"/>
        <w:bottom w:val="none" w:sz="0" w:space="0" w:color="auto"/>
        <w:right w:val="none" w:sz="0" w:space="0" w:color="auto"/>
      </w:divBdr>
    </w:div>
    <w:div w:id="1925609398">
      <w:bodyDiv w:val="1"/>
      <w:marLeft w:val="0"/>
      <w:marRight w:val="0"/>
      <w:marTop w:val="0"/>
      <w:marBottom w:val="0"/>
      <w:divBdr>
        <w:top w:val="none" w:sz="0" w:space="0" w:color="auto"/>
        <w:left w:val="none" w:sz="0" w:space="0" w:color="auto"/>
        <w:bottom w:val="none" w:sz="0" w:space="0" w:color="auto"/>
        <w:right w:val="none" w:sz="0" w:space="0" w:color="auto"/>
      </w:divBdr>
    </w:div>
    <w:div w:id="1934631504">
      <w:bodyDiv w:val="1"/>
      <w:marLeft w:val="0"/>
      <w:marRight w:val="0"/>
      <w:marTop w:val="0"/>
      <w:marBottom w:val="0"/>
      <w:divBdr>
        <w:top w:val="none" w:sz="0" w:space="0" w:color="auto"/>
        <w:left w:val="none" w:sz="0" w:space="0" w:color="auto"/>
        <w:bottom w:val="none" w:sz="0" w:space="0" w:color="auto"/>
        <w:right w:val="none" w:sz="0" w:space="0" w:color="auto"/>
      </w:divBdr>
    </w:div>
    <w:div w:id="1989700236">
      <w:bodyDiv w:val="1"/>
      <w:marLeft w:val="0"/>
      <w:marRight w:val="0"/>
      <w:marTop w:val="0"/>
      <w:marBottom w:val="0"/>
      <w:divBdr>
        <w:top w:val="none" w:sz="0" w:space="0" w:color="auto"/>
        <w:left w:val="none" w:sz="0" w:space="0" w:color="auto"/>
        <w:bottom w:val="none" w:sz="0" w:space="0" w:color="auto"/>
        <w:right w:val="none" w:sz="0" w:space="0" w:color="auto"/>
      </w:divBdr>
      <w:divsChild>
        <w:div w:id="1540970166">
          <w:marLeft w:val="0"/>
          <w:marRight w:val="0"/>
          <w:marTop w:val="0"/>
          <w:marBottom w:val="0"/>
          <w:divBdr>
            <w:top w:val="none" w:sz="0" w:space="0" w:color="auto"/>
            <w:left w:val="none" w:sz="0" w:space="0" w:color="auto"/>
            <w:bottom w:val="none" w:sz="0" w:space="0" w:color="auto"/>
            <w:right w:val="none" w:sz="0" w:space="0" w:color="auto"/>
          </w:divBdr>
        </w:div>
        <w:div w:id="650136696">
          <w:marLeft w:val="0"/>
          <w:marRight w:val="0"/>
          <w:marTop w:val="0"/>
          <w:marBottom w:val="0"/>
          <w:divBdr>
            <w:top w:val="none" w:sz="0" w:space="0" w:color="auto"/>
            <w:left w:val="none" w:sz="0" w:space="0" w:color="auto"/>
            <w:bottom w:val="none" w:sz="0" w:space="0" w:color="auto"/>
            <w:right w:val="none" w:sz="0" w:space="0" w:color="auto"/>
          </w:divBdr>
        </w:div>
        <w:div w:id="1168909634">
          <w:marLeft w:val="0"/>
          <w:marRight w:val="0"/>
          <w:marTop w:val="0"/>
          <w:marBottom w:val="0"/>
          <w:divBdr>
            <w:top w:val="none" w:sz="0" w:space="0" w:color="auto"/>
            <w:left w:val="none" w:sz="0" w:space="0" w:color="auto"/>
            <w:bottom w:val="none" w:sz="0" w:space="0" w:color="auto"/>
            <w:right w:val="none" w:sz="0" w:space="0" w:color="auto"/>
          </w:divBdr>
        </w:div>
        <w:div w:id="1964772102">
          <w:marLeft w:val="0"/>
          <w:marRight w:val="0"/>
          <w:marTop w:val="0"/>
          <w:marBottom w:val="0"/>
          <w:divBdr>
            <w:top w:val="none" w:sz="0" w:space="0" w:color="auto"/>
            <w:left w:val="none" w:sz="0" w:space="0" w:color="auto"/>
            <w:bottom w:val="none" w:sz="0" w:space="0" w:color="auto"/>
            <w:right w:val="none" w:sz="0" w:space="0" w:color="auto"/>
          </w:divBdr>
        </w:div>
        <w:div w:id="1657412074">
          <w:marLeft w:val="0"/>
          <w:marRight w:val="0"/>
          <w:marTop w:val="0"/>
          <w:marBottom w:val="0"/>
          <w:divBdr>
            <w:top w:val="none" w:sz="0" w:space="0" w:color="auto"/>
            <w:left w:val="none" w:sz="0" w:space="0" w:color="auto"/>
            <w:bottom w:val="none" w:sz="0" w:space="0" w:color="auto"/>
            <w:right w:val="none" w:sz="0" w:space="0" w:color="auto"/>
          </w:divBdr>
        </w:div>
        <w:div w:id="784692208">
          <w:marLeft w:val="0"/>
          <w:marRight w:val="0"/>
          <w:marTop w:val="0"/>
          <w:marBottom w:val="0"/>
          <w:divBdr>
            <w:top w:val="none" w:sz="0" w:space="0" w:color="auto"/>
            <w:left w:val="none" w:sz="0" w:space="0" w:color="auto"/>
            <w:bottom w:val="none" w:sz="0" w:space="0" w:color="auto"/>
            <w:right w:val="none" w:sz="0" w:space="0" w:color="auto"/>
          </w:divBdr>
        </w:div>
        <w:div w:id="1917856247">
          <w:marLeft w:val="0"/>
          <w:marRight w:val="0"/>
          <w:marTop w:val="0"/>
          <w:marBottom w:val="0"/>
          <w:divBdr>
            <w:top w:val="none" w:sz="0" w:space="0" w:color="auto"/>
            <w:left w:val="none" w:sz="0" w:space="0" w:color="auto"/>
            <w:bottom w:val="none" w:sz="0" w:space="0" w:color="auto"/>
            <w:right w:val="none" w:sz="0" w:space="0" w:color="auto"/>
          </w:divBdr>
        </w:div>
      </w:divsChild>
    </w:div>
    <w:div w:id="2001302892">
      <w:bodyDiv w:val="1"/>
      <w:marLeft w:val="0"/>
      <w:marRight w:val="0"/>
      <w:marTop w:val="0"/>
      <w:marBottom w:val="0"/>
      <w:divBdr>
        <w:top w:val="none" w:sz="0" w:space="0" w:color="auto"/>
        <w:left w:val="none" w:sz="0" w:space="0" w:color="auto"/>
        <w:bottom w:val="none" w:sz="0" w:space="0" w:color="auto"/>
        <w:right w:val="none" w:sz="0" w:space="0" w:color="auto"/>
      </w:divBdr>
    </w:div>
    <w:div w:id="2006780875">
      <w:bodyDiv w:val="1"/>
      <w:marLeft w:val="0"/>
      <w:marRight w:val="0"/>
      <w:marTop w:val="0"/>
      <w:marBottom w:val="0"/>
      <w:divBdr>
        <w:top w:val="none" w:sz="0" w:space="0" w:color="auto"/>
        <w:left w:val="none" w:sz="0" w:space="0" w:color="auto"/>
        <w:bottom w:val="none" w:sz="0" w:space="0" w:color="auto"/>
        <w:right w:val="none" w:sz="0" w:space="0" w:color="auto"/>
      </w:divBdr>
    </w:div>
    <w:div w:id="2039625682">
      <w:bodyDiv w:val="1"/>
      <w:marLeft w:val="0"/>
      <w:marRight w:val="0"/>
      <w:marTop w:val="0"/>
      <w:marBottom w:val="0"/>
      <w:divBdr>
        <w:top w:val="none" w:sz="0" w:space="0" w:color="auto"/>
        <w:left w:val="none" w:sz="0" w:space="0" w:color="auto"/>
        <w:bottom w:val="none" w:sz="0" w:space="0" w:color="auto"/>
        <w:right w:val="none" w:sz="0" w:space="0" w:color="auto"/>
      </w:divBdr>
    </w:div>
    <w:div w:id="2117753572">
      <w:bodyDiv w:val="1"/>
      <w:marLeft w:val="0"/>
      <w:marRight w:val="0"/>
      <w:marTop w:val="0"/>
      <w:marBottom w:val="0"/>
      <w:divBdr>
        <w:top w:val="none" w:sz="0" w:space="0" w:color="auto"/>
        <w:left w:val="none" w:sz="0" w:space="0" w:color="auto"/>
        <w:bottom w:val="none" w:sz="0" w:space="0" w:color="auto"/>
        <w:right w:val="none" w:sz="0" w:space="0" w:color="auto"/>
      </w:divBdr>
      <w:divsChild>
        <w:div w:id="1612476030">
          <w:marLeft w:val="0"/>
          <w:marRight w:val="0"/>
          <w:marTop w:val="0"/>
          <w:marBottom w:val="0"/>
          <w:divBdr>
            <w:top w:val="none" w:sz="0" w:space="0" w:color="auto"/>
            <w:left w:val="none" w:sz="0" w:space="0" w:color="auto"/>
            <w:bottom w:val="none" w:sz="0" w:space="0" w:color="auto"/>
            <w:right w:val="none" w:sz="0" w:space="0" w:color="auto"/>
          </w:divBdr>
        </w:div>
        <w:div w:id="194538173">
          <w:marLeft w:val="0"/>
          <w:marRight w:val="0"/>
          <w:marTop w:val="0"/>
          <w:marBottom w:val="0"/>
          <w:divBdr>
            <w:top w:val="none" w:sz="0" w:space="0" w:color="auto"/>
            <w:left w:val="none" w:sz="0" w:space="0" w:color="auto"/>
            <w:bottom w:val="none" w:sz="0" w:space="0" w:color="auto"/>
            <w:right w:val="none" w:sz="0" w:space="0" w:color="auto"/>
          </w:divBdr>
          <w:divsChild>
            <w:div w:id="2007245516">
              <w:marLeft w:val="0"/>
              <w:marRight w:val="0"/>
              <w:marTop w:val="0"/>
              <w:marBottom w:val="0"/>
              <w:divBdr>
                <w:top w:val="none" w:sz="0" w:space="0" w:color="auto"/>
                <w:left w:val="none" w:sz="0" w:space="0" w:color="auto"/>
                <w:bottom w:val="none" w:sz="0" w:space="0" w:color="auto"/>
                <w:right w:val="none" w:sz="0" w:space="0" w:color="auto"/>
              </w:divBdr>
            </w:div>
            <w:div w:id="289749662">
              <w:marLeft w:val="0"/>
              <w:marRight w:val="0"/>
              <w:marTop w:val="0"/>
              <w:marBottom w:val="0"/>
              <w:divBdr>
                <w:top w:val="none" w:sz="0" w:space="0" w:color="auto"/>
                <w:left w:val="none" w:sz="0" w:space="0" w:color="auto"/>
                <w:bottom w:val="none" w:sz="0" w:space="0" w:color="auto"/>
                <w:right w:val="none" w:sz="0" w:space="0" w:color="auto"/>
              </w:divBdr>
            </w:div>
            <w:div w:id="1195537408">
              <w:marLeft w:val="0"/>
              <w:marRight w:val="0"/>
              <w:marTop w:val="0"/>
              <w:marBottom w:val="0"/>
              <w:divBdr>
                <w:top w:val="none" w:sz="0" w:space="0" w:color="auto"/>
                <w:left w:val="none" w:sz="0" w:space="0" w:color="auto"/>
                <w:bottom w:val="none" w:sz="0" w:space="0" w:color="auto"/>
                <w:right w:val="none" w:sz="0" w:space="0" w:color="auto"/>
              </w:divBdr>
            </w:div>
            <w:div w:id="1244098270">
              <w:marLeft w:val="0"/>
              <w:marRight w:val="0"/>
              <w:marTop w:val="0"/>
              <w:marBottom w:val="0"/>
              <w:divBdr>
                <w:top w:val="none" w:sz="0" w:space="0" w:color="auto"/>
                <w:left w:val="none" w:sz="0" w:space="0" w:color="auto"/>
                <w:bottom w:val="none" w:sz="0" w:space="0" w:color="auto"/>
                <w:right w:val="none" w:sz="0" w:space="0" w:color="auto"/>
              </w:divBdr>
            </w:div>
            <w:div w:id="1875655615">
              <w:marLeft w:val="0"/>
              <w:marRight w:val="0"/>
              <w:marTop w:val="0"/>
              <w:marBottom w:val="0"/>
              <w:divBdr>
                <w:top w:val="none" w:sz="0" w:space="0" w:color="auto"/>
                <w:left w:val="none" w:sz="0" w:space="0" w:color="auto"/>
                <w:bottom w:val="none" w:sz="0" w:space="0" w:color="auto"/>
                <w:right w:val="none" w:sz="0" w:space="0" w:color="auto"/>
              </w:divBdr>
            </w:div>
            <w:div w:id="812941062">
              <w:marLeft w:val="0"/>
              <w:marRight w:val="0"/>
              <w:marTop w:val="0"/>
              <w:marBottom w:val="0"/>
              <w:divBdr>
                <w:top w:val="none" w:sz="0" w:space="0" w:color="auto"/>
                <w:left w:val="none" w:sz="0" w:space="0" w:color="auto"/>
                <w:bottom w:val="none" w:sz="0" w:space="0" w:color="auto"/>
                <w:right w:val="none" w:sz="0" w:space="0" w:color="auto"/>
              </w:divBdr>
            </w:div>
            <w:div w:id="1201749806">
              <w:marLeft w:val="0"/>
              <w:marRight w:val="0"/>
              <w:marTop w:val="0"/>
              <w:marBottom w:val="0"/>
              <w:divBdr>
                <w:top w:val="none" w:sz="0" w:space="0" w:color="auto"/>
                <w:left w:val="none" w:sz="0" w:space="0" w:color="auto"/>
                <w:bottom w:val="none" w:sz="0" w:space="0" w:color="auto"/>
                <w:right w:val="none" w:sz="0" w:space="0" w:color="auto"/>
              </w:divBdr>
            </w:div>
            <w:div w:id="1557353383">
              <w:marLeft w:val="0"/>
              <w:marRight w:val="0"/>
              <w:marTop w:val="0"/>
              <w:marBottom w:val="0"/>
              <w:divBdr>
                <w:top w:val="none" w:sz="0" w:space="0" w:color="auto"/>
                <w:left w:val="none" w:sz="0" w:space="0" w:color="auto"/>
                <w:bottom w:val="none" w:sz="0" w:space="0" w:color="auto"/>
                <w:right w:val="none" w:sz="0" w:space="0" w:color="auto"/>
              </w:divBdr>
            </w:div>
            <w:div w:id="1177187511">
              <w:marLeft w:val="0"/>
              <w:marRight w:val="0"/>
              <w:marTop w:val="0"/>
              <w:marBottom w:val="0"/>
              <w:divBdr>
                <w:top w:val="none" w:sz="0" w:space="0" w:color="auto"/>
                <w:left w:val="none" w:sz="0" w:space="0" w:color="auto"/>
                <w:bottom w:val="none" w:sz="0" w:space="0" w:color="auto"/>
                <w:right w:val="none" w:sz="0" w:space="0" w:color="auto"/>
              </w:divBdr>
            </w:div>
            <w:div w:id="1104040080">
              <w:marLeft w:val="0"/>
              <w:marRight w:val="0"/>
              <w:marTop w:val="0"/>
              <w:marBottom w:val="0"/>
              <w:divBdr>
                <w:top w:val="none" w:sz="0" w:space="0" w:color="auto"/>
                <w:left w:val="none" w:sz="0" w:space="0" w:color="auto"/>
                <w:bottom w:val="none" w:sz="0" w:space="0" w:color="auto"/>
                <w:right w:val="none" w:sz="0" w:space="0" w:color="auto"/>
              </w:divBdr>
            </w:div>
            <w:div w:id="913515160">
              <w:marLeft w:val="0"/>
              <w:marRight w:val="0"/>
              <w:marTop w:val="0"/>
              <w:marBottom w:val="0"/>
              <w:divBdr>
                <w:top w:val="none" w:sz="0" w:space="0" w:color="auto"/>
                <w:left w:val="none" w:sz="0" w:space="0" w:color="auto"/>
                <w:bottom w:val="none" w:sz="0" w:space="0" w:color="auto"/>
                <w:right w:val="none" w:sz="0" w:space="0" w:color="auto"/>
              </w:divBdr>
            </w:div>
            <w:div w:id="62508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ushistory.org/valleyforge/history/franklin.html" TargetMode="External"/><Relationship Id="rId1" Type="http://schemas.openxmlformats.org/officeDocument/2006/relationships/hyperlink" Target="https://www.post-gazette.com/local/south/2010/11/24/Native-Americans-played-crucial-role-in-settlers-survival/stories/201011240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8BAFC-513F-45F1-ACAD-67DC5A7E0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1067</Words>
  <Characters>6084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Glombicki</dc:creator>
  <cp:keywords/>
  <dc:description/>
  <cp:lastModifiedBy>WPLC</cp:lastModifiedBy>
  <cp:revision>5</cp:revision>
  <cp:lastPrinted>2019-07-07T13:42:00Z</cp:lastPrinted>
  <dcterms:created xsi:type="dcterms:W3CDTF">2019-07-07T13:42:00Z</dcterms:created>
  <dcterms:modified xsi:type="dcterms:W3CDTF">2019-07-07T18:22:00Z</dcterms:modified>
</cp:coreProperties>
</file>